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8" w:rsidRPr="00955CD4" w:rsidRDefault="00777E88" w:rsidP="00311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7E88" w:rsidRDefault="00777E88" w:rsidP="0065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E482A" w:rsidRDefault="004162E8" w:rsidP="00FD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EC72CE" w:rsidRPr="00FD74E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рекомендации по внесению изменений в уставы</w:t>
      </w:r>
      <w:r w:rsidR="00AE482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поселений и муниципальных районов Чеченской Республики</w:t>
      </w:r>
      <w:r w:rsidR="00EC72CE" w:rsidRPr="00FD74E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связи с принятием Федерального закона</w:t>
      </w:r>
      <w:r w:rsidR="00EC72CE" w:rsidRPr="00CA100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22FAC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18 апреля 2018 года № 83-ФЗ </w:t>
      </w:r>
      <w:r w:rsidR="00AE4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2FAC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самоуправления», в</w:t>
      </w:r>
      <w:r w:rsidR="00322FAC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Федеральный закон от  6 октября 2003 года </w:t>
      </w:r>
      <w:r w:rsidR="00AE4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322FAC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№ 131-ФЗ «Об общих принципах организации местного </w:t>
      </w:r>
      <w:proofErr w:type="gramEnd"/>
    </w:p>
    <w:p w:rsidR="00EC188E" w:rsidRPr="00AE482A" w:rsidRDefault="000E6D4D" w:rsidP="00AE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322FAC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амоупр</w:t>
      </w:r>
      <w:r w:rsidR="00CA100D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авления</w:t>
      </w:r>
      <w:r w:rsidR="00AE4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100D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Российской Федерации»</w:t>
      </w:r>
      <w:r w:rsidR="004162E8" w:rsidRPr="00CA1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B636A" w:rsidRPr="00BE2B71" w:rsidRDefault="004162E8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Устава </w:t>
      </w:r>
      <w:r w:rsidR="00D61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BE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поселения</w:t>
      </w:r>
    </w:p>
    <w:p w:rsidR="00BE2B71" w:rsidRPr="00BE2B71" w:rsidRDefault="00BE2B71" w:rsidP="00BE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44C" w:rsidRDefault="00837DB2" w:rsidP="00EB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2B71" w:rsidRPr="00B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апреля 2018 года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71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6035B" w:rsidRPr="00B60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 6 октября 2003 года № 131-ФЗ «Об общих принципах организации местного самоуправления в Российской Федерации», внесены следующие изменения и дополнения:</w:t>
      </w:r>
      <w:r w:rsidR="00EB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131C" w:rsidRPr="003635F7" w:rsidRDefault="003C025C" w:rsidP="00EB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2A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EB444C" w:rsidRPr="0036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EB444C" w:rsidRPr="003635F7">
          <w:rPr>
            <w:rFonts w:ascii="Times New Roman" w:hAnsi="Times New Roman" w:cs="Times New Roman"/>
            <w:sz w:val="28"/>
            <w:szCs w:val="28"/>
          </w:rPr>
          <w:t>статья</w:t>
        </w:r>
        <w:r w:rsidR="008E5691" w:rsidRPr="003635F7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EB444C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4B175F" w:rsidRPr="003635F7">
        <w:rPr>
          <w:rFonts w:ascii="Times New Roman" w:hAnsi="Times New Roman" w:cs="Times New Roman"/>
          <w:sz w:val="28"/>
          <w:szCs w:val="28"/>
        </w:rPr>
        <w:t>регламентирующая «</w:t>
      </w:r>
      <w:r w:rsidR="00765E7A" w:rsidRPr="003635F7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4B175F" w:rsidRPr="003635F7">
        <w:rPr>
          <w:rFonts w:ascii="Times New Roman" w:hAnsi="Times New Roman" w:cs="Times New Roman"/>
          <w:sz w:val="28"/>
          <w:szCs w:val="28"/>
        </w:rPr>
        <w:t>»</w:t>
      </w:r>
      <w:r w:rsidR="00336C53" w:rsidRPr="003635F7">
        <w:rPr>
          <w:rFonts w:ascii="Times New Roman" w:hAnsi="Times New Roman" w:cs="Times New Roman"/>
          <w:sz w:val="28"/>
          <w:szCs w:val="28"/>
        </w:rPr>
        <w:t>,</w:t>
      </w:r>
      <w:r w:rsidR="00765E7A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EB444C" w:rsidRPr="003635F7">
        <w:rPr>
          <w:rFonts w:ascii="Times New Roman" w:hAnsi="Times New Roman" w:cs="Times New Roman"/>
          <w:sz w:val="28"/>
          <w:szCs w:val="28"/>
        </w:rPr>
        <w:t>дополнена</w:t>
      </w:r>
      <w:r w:rsidR="008E5691" w:rsidRPr="003635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E5691" w:rsidRPr="003635F7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9C2E25">
        <w:rPr>
          <w:rFonts w:ascii="Times New Roman" w:hAnsi="Times New Roman" w:cs="Times New Roman"/>
          <w:sz w:val="28"/>
          <w:szCs w:val="28"/>
        </w:rPr>
        <w:t>,</w:t>
      </w:r>
      <w:r w:rsidR="00C83426" w:rsidRPr="003635F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F57FDF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C83426" w:rsidRPr="003635F7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F57FDF" w:rsidRPr="003635F7">
        <w:rPr>
          <w:rFonts w:ascii="Times New Roman" w:hAnsi="Times New Roman" w:cs="Times New Roman"/>
          <w:sz w:val="28"/>
          <w:szCs w:val="28"/>
        </w:rPr>
        <w:t>порядок действия</w:t>
      </w:r>
      <w:r w:rsidR="00BC03ED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4265E0" w:rsidRPr="003635F7">
        <w:rPr>
          <w:rFonts w:ascii="Times New Roman" w:hAnsi="Times New Roman" w:cs="Times New Roman"/>
          <w:sz w:val="28"/>
          <w:szCs w:val="28"/>
        </w:rPr>
        <w:t>и применен</w:t>
      </w:r>
      <w:r w:rsidR="00EF2524" w:rsidRPr="003635F7">
        <w:rPr>
          <w:rFonts w:ascii="Times New Roman" w:hAnsi="Times New Roman" w:cs="Times New Roman"/>
          <w:sz w:val="28"/>
          <w:szCs w:val="28"/>
        </w:rPr>
        <w:t>ия</w:t>
      </w:r>
      <w:r w:rsidR="00DC2CA8" w:rsidRPr="003635F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432D12" w:rsidRPr="003635F7">
        <w:rPr>
          <w:rFonts w:ascii="Times New Roman" w:hAnsi="Times New Roman" w:cs="Times New Roman"/>
          <w:sz w:val="28"/>
          <w:szCs w:val="28"/>
        </w:rPr>
        <w:t xml:space="preserve">, ранее </w:t>
      </w:r>
      <w:r w:rsidR="005920F7" w:rsidRPr="003635F7">
        <w:rPr>
          <w:rFonts w:ascii="Times New Roman" w:hAnsi="Times New Roman" w:cs="Times New Roman"/>
          <w:sz w:val="28"/>
          <w:szCs w:val="28"/>
        </w:rPr>
        <w:t>принятых</w:t>
      </w:r>
      <w:r w:rsidR="00552177" w:rsidRPr="003635F7">
        <w:rPr>
          <w:rFonts w:ascii="Times New Roman" w:hAnsi="Times New Roman" w:cs="Times New Roman"/>
          <w:sz w:val="28"/>
          <w:szCs w:val="28"/>
        </w:rPr>
        <w:t xml:space="preserve">, </w:t>
      </w:r>
      <w:r w:rsidR="00A3514C" w:rsidRPr="003635F7">
        <w:rPr>
          <w:rFonts w:ascii="Times New Roman" w:hAnsi="Times New Roman" w:cs="Times New Roman"/>
          <w:sz w:val="28"/>
          <w:szCs w:val="28"/>
        </w:rPr>
        <w:t>действовавшими</w:t>
      </w:r>
      <w:r w:rsidR="00552177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4769E7" w:rsidRPr="003635F7">
        <w:rPr>
          <w:rFonts w:ascii="Times New Roman" w:hAnsi="Times New Roman" w:cs="Times New Roman"/>
          <w:sz w:val="28"/>
          <w:szCs w:val="28"/>
        </w:rPr>
        <w:t xml:space="preserve">представительными органами, </w:t>
      </w:r>
      <w:r w:rsidR="005920F7" w:rsidRPr="003635F7">
        <w:rPr>
          <w:rFonts w:ascii="Times New Roman" w:hAnsi="Times New Roman" w:cs="Times New Roman"/>
          <w:sz w:val="28"/>
          <w:szCs w:val="28"/>
        </w:rPr>
        <w:t>органами</w:t>
      </w:r>
      <w:r w:rsidR="00552177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5920F7" w:rsidRPr="003635F7">
        <w:rPr>
          <w:rFonts w:ascii="Times New Roman" w:hAnsi="Times New Roman" w:cs="Times New Roman"/>
          <w:sz w:val="28"/>
          <w:szCs w:val="28"/>
        </w:rPr>
        <w:t>исполнительной</w:t>
      </w:r>
      <w:r w:rsidR="00432D12" w:rsidRPr="003635F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331CD" w:rsidRPr="003635F7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4B0B10" w:rsidRPr="003635F7">
        <w:rPr>
          <w:rFonts w:ascii="Times New Roman" w:hAnsi="Times New Roman" w:cs="Times New Roman"/>
          <w:sz w:val="28"/>
          <w:szCs w:val="28"/>
        </w:rPr>
        <w:t xml:space="preserve">, </w:t>
      </w:r>
      <w:r w:rsidR="00760286" w:rsidRPr="003635F7">
        <w:rPr>
          <w:rFonts w:ascii="Times New Roman" w:hAnsi="Times New Roman" w:cs="Times New Roman"/>
          <w:sz w:val="28"/>
          <w:szCs w:val="28"/>
        </w:rPr>
        <w:t xml:space="preserve">а также правовых актов </w:t>
      </w:r>
      <w:r w:rsidR="00A42153" w:rsidRPr="003635F7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</w:t>
      </w:r>
      <w:r w:rsidR="00230F9D" w:rsidRPr="003635F7">
        <w:rPr>
          <w:rFonts w:ascii="Times New Roman" w:hAnsi="Times New Roman" w:cs="Times New Roman"/>
          <w:sz w:val="28"/>
          <w:szCs w:val="28"/>
        </w:rPr>
        <w:t>, в данном случае</w:t>
      </w:r>
      <w:r w:rsidR="002A1AB3" w:rsidRPr="003635F7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42153" w:rsidRPr="003635F7">
        <w:rPr>
          <w:rFonts w:ascii="Times New Roman" w:hAnsi="Times New Roman" w:cs="Times New Roman"/>
          <w:sz w:val="28"/>
          <w:szCs w:val="28"/>
        </w:rPr>
        <w:t xml:space="preserve">, </w:t>
      </w:r>
      <w:r w:rsidR="00D17058" w:rsidRPr="003635F7">
        <w:rPr>
          <w:rFonts w:ascii="Times New Roman" w:hAnsi="Times New Roman" w:cs="Times New Roman"/>
          <w:sz w:val="28"/>
          <w:szCs w:val="28"/>
        </w:rPr>
        <w:t>в случае передачи</w:t>
      </w:r>
      <w:r w:rsidR="005920F7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BC03ED" w:rsidRPr="003635F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C6B96" w:rsidRPr="003635F7">
        <w:rPr>
          <w:rFonts w:ascii="Times New Roman" w:hAnsi="Times New Roman" w:cs="Times New Roman"/>
          <w:sz w:val="28"/>
          <w:szCs w:val="28"/>
        </w:rPr>
        <w:t>по принятию данных правовых актов</w:t>
      </w:r>
      <w:r w:rsidR="005D5E8A" w:rsidRPr="003635F7">
        <w:rPr>
          <w:rFonts w:ascii="Times New Roman" w:hAnsi="Times New Roman" w:cs="Times New Roman"/>
          <w:sz w:val="28"/>
          <w:szCs w:val="28"/>
        </w:rPr>
        <w:t>,</w:t>
      </w:r>
      <w:r w:rsidR="00CC6B96" w:rsidRPr="003635F7">
        <w:rPr>
          <w:rFonts w:ascii="Times New Roman" w:hAnsi="Times New Roman" w:cs="Times New Roman"/>
          <w:sz w:val="28"/>
          <w:szCs w:val="28"/>
        </w:rPr>
        <w:t xml:space="preserve"> на фед</w:t>
      </w:r>
      <w:r w:rsidR="00BA3196" w:rsidRPr="003635F7">
        <w:rPr>
          <w:rFonts w:ascii="Times New Roman" w:hAnsi="Times New Roman" w:cs="Times New Roman"/>
          <w:sz w:val="28"/>
          <w:szCs w:val="28"/>
        </w:rPr>
        <w:t>еральном</w:t>
      </w:r>
      <w:proofErr w:type="gramEnd"/>
      <w:r w:rsidR="00BA3196" w:rsidRPr="003635F7">
        <w:rPr>
          <w:rFonts w:ascii="Times New Roman" w:hAnsi="Times New Roman" w:cs="Times New Roman"/>
          <w:sz w:val="28"/>
          <w:szCs w:val="28"/>
        </w:rPr>
        <w:t xml:space="preserve"> или республиканском </w:t>
      </w:r>
      <w:proofErr w:type="gramStart"/>
      <w:r w:rsidR="00BA3196" w:rsidRPr="003635F7">
        <w:rPr>
          <w:rFonts w:ascii="Times New Roman" w:hAnsi="Times New Roman" w:cs="Times New Roman"/>
          <w:sz w:val="28"/>
          <w:szCs w:val="28"/>
        </w:rPr>
        <w:t>уро</w:t>
      </w:r>
      <w:r w:rsidR="00CC6B96" w:rsidRPr="003635F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CC6B96" w:rsidRPr="003635F7"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="003730EE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9B4148" w:rsidRPr="003635F7">
        <w:rPr>
          <w:rFonts w:ascii="Times New Roman" w:hAnsi="Times New Roman" w:cs="Times New Roman"/>
          <w:sz w:val="28"/>
          <w:szCs w:val="28"/>
        </w:rPr>
        <w:t>и</w:t>
      </w:r>
      <w:r w:rsidR="00EE5E6C" w:rsidRPr="003635F7">
        <w:rPr>
          <w:rFonts w:ascii="Times New Roman" w:hAnsi="Times New Roman" w:cs="Times New Roman"/>
          <w:sz w:val="28"/>
          <w:szCs w:val="28"/>
        </w:rPr>
        <w:t>,</w:t>
      </w:r>
      <w:r w:rsidR="009B4148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FE5423" w:rsidRPr="003635F7">
        <w:rPr>
          <w:rFonts w:ascii="Times New Roman" w:hAnsi="Times New Roman" w:cs="Times New Roman"/>
          <w:sz w:val="28"/>
          <w:szCs w:val="28"/>
        </w:rPr>
        <w:t>наоборот</w:t>
      </w:r>
      <w:r w:rsidR="00F821BF" w:rsidRPr="003635F7">
        <w:rPr>
          <w:rFonts w:ascii="Times New Roman" w:hAnsi="Times New Roman" w:cs="Times New Roman"/>
          <w:sz w:val="28"/>
          <w:szCs w:val="28"/>
        </w:rPr>
        <w:t>,</w:t>
      </w:r>
      <w:r w:rsidR="00FE5423" w:rsidRPr="003635F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249BB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E50BAC" w:rsidRPr="003635F7">
        <w:rPr>
          <w:rFonts w:ascii="Times New Roman" w:hAnsi="Times New Roman" w:cs="Times New Roman"/>
          <w:sz w:val="28"/>
          <w:szCs w:val="28"/>
        </w:rPr>
        <w:t>перехода</w:t>
      </w:r>
      <w:r w:rsidR="001249BB" w:rsidRPr="003635F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A2C0D" w:rsidRPr="003635F7">
        <w:rPr>
          <w:rFonts w:ascii="Times New Roman" w:hAnsi="Times New Roman" w:cs="Times New Roman"/>
          <w:sz w:val="28"/>
          <w:szCs w:val="28"/>
        </w:rPr>
        <w:t>органов</w:t>
      </w:r>
      <w:r w:rsidR="00E50BAC" w:rsidRPr="003635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A2C0D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1249BB" w:rsidRPr="003635F7">
        <w:rPr>
          <w:rFonts w:ascii="Times New Roman" w:hAnsi="Times New Roman" w:cs="Times New Roman"/>
          <w:sz w:val="28"/>
          <w:szCs w:val="28"/>
        </w:rPr>
        <w:t>по при</w:t>
      </w:r>
      <w:r w:rsidR="00E50BAC" w:rsidRPr="003635F7">
        <w:rPr>
          <w:rFonts w:ascii="Times New Roman" w:hAnsi="Times New Roman" w:cs="Times New Roman"/>
          <w:sz w:val="28"/>
          <w:szCs w:val="28"/>
        </w:rPr>
        <w:t xml:space="preserve">нятию </w:t>
      </w:r>
      <w:r w:rsidR="00DF5A4F" w:rsidRPr="003635F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249BB" w:rsidRPr="003635F7">
        <w:rPr>
          <w:rFonts w:ascii="Times New Roman" w:hAnsi="Times New Roman" w:cs="Times New Roman"/>
          <w:sz w:val="28"/>
          <w:szCs w:val="28"/>
        </w:rPr>
        <w:t>правовых актов,</w:t>
      </w:r>
      <w:r w:rsidR="00063239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DF5A4F" w:rsidRPr="003635F7">
        <w:rPr>
          <w:rFonts w:ascii="Times New Roman" w:hAnsi="Times New Roman" w:cs="Times New Roman"/>
          <w:sz w:val="28"/>
          <w:szCs w:val="28"/>
        </w:rPr>
        <w:t>федеральным или республиканским органам государственной власти.</w:t>
      </w:r>
      <w:r w:rsidR="0055131C" w:rsidRPr="0036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B1" w:rsidRPr="003635F7" w:rsidRDefault="00A54AFD" w:rsidP="00EB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F7">
        <w:rPr>
          <w:rFonts w:ascii="Times New Roman" w:hAnsi="Times New Roman" w:cs="Times New Roman"/>
          <w:sz w:val="28"/>
          <w:szCs w:val="28"/>
        </w:rPr>
        <w:t xml:space="preserve">       Указанное дополнение не обязательно для внесения в Устав поселения. </w:t>
      </w:r>
      <w:r w:rsidR="00B52AE7" w:rsidRPr="003635F7">
        <w:rPr>
          <w:rFonts w:ascii="Times New Roman" w:hAnsi="Times New Roman" w:cs="Times New Roman"/>
          <w:sz w:val="28"/>
          <w:szCs w:val="28"/>
        </w:rPr>
        <w:t xml:space="preserve">      </w:t>
      </w:r>
      <w:r w:rsidR="002F65B8" w:rsidRPr="0036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70" w:rsidRPr="003635F7" w:rsidRDefault="00A54AFD" w:rsidP="00EB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F7">
        <w:rPr>
          <w:rFonts w:ascii="Times New Roman" w:hAnsi="Times New Roman" w:cs="Times New Roman"/>
          <w:sz w:val="28"/>
          <w:szCs w:val="28"/>
        </w:rPr>
        <w:t xml:space="preserve">       </w:t>
      </w:r>
      <w:r w:rsidR="002F65B8" w:rsidRPr="003635F7">
        <w:rPr>
          <w:rFonts w:ascii="Times New Roman" w:hAnsi="Times New Roman" w:cs="Times New Roman"/>
          <w:sz w:val="28"/>
          <w:szCs w:val="28"/>
        </w:rPr>
        <w:t>Данной нормой необходимо руководствоваться</w:t>
      </w:r>
      <w:r w:rsidR="0038785D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5B04BD" w:rsidRPr="003635F7">
        <w:rPr>
          <w:rFonts w:ascii="Times New Roman" w:hAnsi="Times New Roman" w:cs="Times New Roman"/>
          <w:sz w:val="28"/>
          <w:szCs w:val="28"/>
        </w:rPr>
        <w:t>при передаче</w:t>
      </w:r>
      <w:r w:rsidR="007B1266" w:rsidRPr="003635F7">
        <w:rPr>
          <w:rFonts w:ascii="Times New Roman" w:hAnsi="Times New Roman" w:cs="Times New Roman"/>
          <w:sz w:val="28"/>
          <w:szCs w:val="28"/>
        </w:rPr>
        <w:t xml:space="preserve"> (переходе) </w:t>
      </w:r>
      <w:r w:rsidR="005B04BD" w:rsidRPr="003635F7">
        <w:rPr>
          <w:rFonts w:ascii="Times New Roman" w:hAnsi="Times New Roman" w:cs="Times New Roman"/>
          <w:sz w:val="28"/>
          <w:szCs w:val="28"/>
        </w:rPr>
        <w:t>полномочий</w:t>
      </w:r>
      <w:r w:rsidR="00046871" w:rsidRPr="003635F7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1B64BA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046871" w:rsidRPr="003635F7">
        <w:rPr>
          <w:rFonts w:ascii="Times New Roman" w:hAnsi="Times New Roman" w:cs="Times New Roman"/>
          <w:sz w:val="28"/>
          <w:szCs w:val="28"/>
        </w:rPr>
        <w:t>и республиканских</w:t>
      </w:r>
      <w:r w:rsidR="0029310C" w:rsidRPr="003635F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550681" w:rsidRPr="003635F7">
        <w:rPr>
          <w:rFonts w:ascii="Times New Roman" w:hAnsi="Times New Roman" w:cs="Times New Roman"/>
          <w:sz w:val="28"/>
          <w:szCs w:val="28"/>
        </w:rPr>
        <w:t>,</w:t>
      </w:r>
      <w:r w:rsidR="005E632C" w:rsidRPr="003635F7">
        <w:rPr>
          <w:rFonts w:ascii="Times New Roman" w:hAnsi="Times New Roman" w:cs="Times New Roman"/>
          <w:sz w:val="28"/>
          <w:szCs w:val="28"/>
        </w:rPr>
        <w:t xml:space="preserve"> по принятию соответствующих правовых актов</w:t>
      </w:r>
      <w:r w:rsidR="00550681" w:rsidRPr="003635F7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8D747C" w:rsidRPr="003635F7">
        <w:rPr>
          <w:rFonts w:ascii="Times New Roman" w:hAnsi="Times New Roman" w:cs="Times New Roman"/>
          <w:sz w:val="28"/>
          <w:szCs w:val="28"/>
        </w:rPr>
        <w:t xml:space="preserve"> ме</w:t>
      </w:r>
      <w:r w:rsidR="00550681" w:rsidRPr="003635F7">
        <w:rPr>
          <w:rFonts w:ascii="Times New Roman" w:hAnsi="Times New Roman" w:cs="Times New Roman"/>
          <w:sz w:val="28"/>
          <w:szCs w:val="28"/>
        </w:rPr>
        <w:t>стного самоуправления поселений и</w:t>
      </w:r>
      <w:r w:rsidR="001F40CC" w:rsidRPr="003635F7">
        <w:rPr>
          <w:rFonts w:ascii="Times New Roman" w:hAnsi="Times New Roman" w:cs="Times New Roman"/>
          <w:sz w:val="28"/>
          <w:szCs w:val="28"/>
        </w:rPr>
        <w:t>,</w:t>
      </w:r>
      <w:r w:rsidR="00550681" w:rsidRPr="003635F7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1F40CC" w:rsidRPr="003635F7">
        <w:rPr>
          <w:rFonts w:ascii="Times New Roman" w:hAnsi="Times New Roman" w:cs="Times New Roman"/>
          <w:sz w:val="28"/>
          <w:szCs w:val="28"/>
        </w:rPr>
        <w:t>,</w:t>
      </w:r>
      <w:r w:rsidR="000A0B59" w:rsidRPr="003635F7">
        <w:rPr>
          <w:rFonts w:ascii="Times New Roman" w:hAnsi="Times New Roman" w:cs="Times New Roman"/>
          <w:sz w:val="28"/>
          <w:szCs w:val="28"/>
        </w:rPr>
        <w:t xml:space="preserve"> </w:t>
      </w:r>
      <w:r w:rsidR="00143B2A" w:rsidRPr="003635F7">
        <w:rPr>
          <w:rFonts w:ascii="Times New Roman" w:hAnsi="Times New Roman" w:cs="Times New Roman"/>
          <w:sz w:val="28"/>
          <w:szCs w:val="28"/>
        </w:rPr>
        <w:t xml:space="preserve">при передаче (переходе) полномочий </w:t>
      </w:r>
      <w:r w:rsidR="00EB5D63" w:rsidRPr="003635F7">
        <w:rPr>
          <w:rFonts w:ascii="Times New Roman" w:hAnsi="Times New Roman" w:cs="Times New Roman"/>
          <w:sz w:val="28"/>
          <w:szCs w:val="28"/>
        </w:rPr>
        <w:t>органов</w:t>
      </w:r>
      <w:r w:rsidR="001F40CC" w:rsidRPr="003635F7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</w:t>
      </w:r>
      <w:r w:rsidR="00EB5D63" w:rsidRPr="003635F7">
        <w:rPr>
          <w:rFonts w:ascii="Times New Roman" w:hAnsi="Times New Roman" w:cs="Times New Roman"/>
          <w:sz w:val="28"/>
          <w:szCs w:val="28"/>
        </w:rPr>
        <w:t>,</w:t>
      </w:r>
      <w:r w:rsidR="00223770" w:rsidRPr="003635F7">
        <w:rPr>
          <w:rFonts w:ascii="Times New Roman" w:hAnsi="Times New Roman" w:cs="Times New Roman"/>
          <w:sz w:val="28"/>
          <w:szCs w:val="28"/>
        </w:rPr>
        <w:t xml:space="preserve"> по принятию соответствующих правовых актов, </w:t>
      </w:r>
      <w:r w:rsidR="00143B2A" w:rsidRPr="003635F7">
        <w:rPr>
          <w:rFonts w:ascii="Times New Roman" w:hAnsi="Times New Roman" w:cs="Times New Roman"/>
          <w:sz w:val="28"/>
          <w:szCs w:val="28"/>
        </w:rPr>
        <w:t>фед</w:t>
      </w:r>
      <w:r w:rsidR="00EB5D63" w:rsidRPr="003635F7">
        <w:rPr>
          <w:rFonts w:ascii="Times New Roman" w:hAnsi="Times New Roman" w:cs="Times New Roman"/>
          <w:sz w:val="28"/>
          <w:szCs w:val="28"/>
        </w:rPr>
        <w:t>еральным или республиканским органам</w:t>
      </w:r>
      <w:r w:rsidR="00143B2A" w:rsidRPr="003635F7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223770" w:rsidRPr="003635F7">
        <w:rPr>
          <w:rFonts w:ascii="Times New Roman" w:hAnsi="Times New Roman" w:cs="Times New Roman"/>
          <w:sz w:val="28"/>
          <w:szCs w:val="28"/>
        </w:rPr>
        <w:t>.</w:t>
      </w:r>
    </w:p>
    <w:p w:rsidR="00020914" w:rsidRDefault="00FA75A9" w:rsidP="0010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4C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A4C5E" w:rsidRPr="002A4C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</w:t>
      </w:r>
      <w:r w:rsidR="002A4C5E" w:rsidRPr="003600C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Для сведения</w:t>
      </w:r>
      <w:r w:rsidR="009A5261" w:rsidRPr="003600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3600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соответствии с </w:t>
      </w:r>
      <w:r w:rsidR="00972CB1">
        <w:rPr>
          <w:rFonts w:ascii="Times New Roman" w:hAnsi="Times New Roman" w:cs="Times New Roman"/>
          <w:bCs/>
          <w:color w:val="26282F"/>
          <w:sz w:val="28"/>
          <w:szCs w:val="28"/>
        </w:rPr>
        <w:t>частью 1 статьи 11</w:t>
      </w:r>
      <w:r w:rsidR="00972CB1" w:rsidRPr="00972CB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72CB1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972CB1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972CB1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 Республики от 24 мая 2010 года № 11-рз «О местном самоуп</w:t>
      </w:r>
      <w:r w:rsidR="00972CB1"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Республике»,</w:t>
      </w:r>
      <w:r w:rsidR="00972CB1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972CB1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096772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олномочия органов местного самоуправления по решению вопросов местного значения</w:t>
      </w:r>
      <w:r w:rsidR="00885DC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096772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определяются в соответствии </w:t>
      </w:r>
      <w:proofErr w:type="gramStart"/>
      <w:r w:rsidR="00096772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с</w:t>
      </w:r>
      <w:proofErr w:type="gramEnd"/>
      <w:r w:rsidR="00096772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20914" w:rsidRDefault="00020914" w:rsidP="0010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20914" w:rsidRDefault="00020914" w:rsidP="0010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A4C5E" w:rsidRDefault="00096772" w:rsidP="00107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Федерации». </w:t>
      </w:r>
    </w:p>
    <w:p w:rsidR="00280ACC" w:rsidRDefault="00885DC6" w:rsidP="0010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</w:p>
    <w:p w:rsidR="00107763" w:rsidRDefault="00280ACC" w:rsidP="0010776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="000F71B1" w:rsidRPr="002A4C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2)</w:t>
      </w:r>
      <w:r w:rsidR="00FA75A9" w:rsidRPr="00FA75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B65A7" w:rsidRPr="006B65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часть 3.2 статьи 23 </w:t>
      </w:r>
      <w:r w:rsidR="00EE4CAF" w:rsidRPr="00EE4C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F241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EE4CAF" w:rsidRPr="00EE4CAF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Муниципальные выборы</w:t>
      </w:r>
      <w:r w:rsidR="00BF241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EE4C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F2418">
        <w:rPr>
          <w:rFonts w:ascii="Times New Roman" w:hAnsi="Times New Roman" w:cs="Times New Roman"/>
          <w:bCs/>
          <w:color w:val="26282F"/>
          <w:sz w:val="28"/>
          <w:szCs w:val="28"/>
        </w:rPr>
        <w:t>изложена</w:t>
      </w:r>
      <w:r w:rsidR="006B65A7" w:rsidRPr="006B65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F2418">
        <w:rPr>
          <w:rFonts w:ascii="Times New Roman" w:hAnsi="Times New Roman" w:cs="Times New Roman"/>
          <w:bCs/>
          <w:color w:val="26282F"/>
          <w:sz w:val="28"/>
          <w:szCs w:val="28"/>
        </w:rPr>
        <w:t>в новой редакции</w:t>
      </w:r>
      <w:r w:rsidR="003F5054">
        <w:rPr>
          <w:rFonts w:ascii="Times New Roman" w:hAnsi="Times New Roman" w:cs="Times New Roman"/>
          <w:bCs/>
          <w:color w:val="26282F"/>
          <w:sz w:val="28"/>
          <w:szCs w:val="28"/>
        </w:rPr>
        <w:t>. Изменения затрагиваю</w:t>
      </w:r>
      <w:r w:rsidR="008750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 </w:t>
      </w:r>
      <w:r w:rsidR="00312839">
        <w:rPr>
          <w:rFonts w:ascii="Times New Roman" w:hAnsi="Times New Roman" w:cs="Times New Roman"/>
          <w:bCs/>
          <w:color w:val="26282F"/>
          <w:sz w:val="28"/>
          <w:szCs w:val="28"/>
        </w:rPr>
        <w:t>выборы представительных органов городских округов</w:t>
      </w:r>
      <w:r w:rsidR="0042021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не требуют внесения </w:t>
      </w:r>
      <w:r w:rsidR="003C02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изменений в </w:t>
      </w:r>
      <w:r w:rsidR="00366BED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="003C025C">
        <w:rPr>
          <w:rFonts w:ascii="Times New Roman" w:hAnsi="Times New Roman" w:cs="Times New Roman"/>
          <w:bCs/>
          <w:color w:val="26282F"/>
          <w:sz w:val="28"/>
          <w:szCs w:val="28"/>
        </w:rPr>
        <w:t>став поселения, в данной части.</w:t>
      </w:r>
      <w:r w:rsidR="00107763" w:rsidRPr="00107763">
        <w:t xml:space="preserve"> </w:t>
      </w:r>
    </w:p>
    <w:p w:rsidR="004571A4" w:rsidRDefault="00885DC6" w:rsidP="0045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Pr="003600C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Для сведения</w:t>
      </w:r>
      <w:r w:rsidRPr="003600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580D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0D8E"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580D8E">
        <w:rPr>
          <w:rFonts w:ascii="Times New Roman" w:hAnsi="Times New Roman" w:cs="Times New Roman"/>
          <w:bCs/>
          <w:color w:val="26282F"/>
          <w:sz w:val="28"/>
          <w:szCs w:val="28"/>
        </w:rPr>
        <w:t>ом Чеченской Республики от 20 июля 2018 года №</w:t>
      </w:r>
      <w:r w:rsidR="00580D8E"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 37-РЗ</w:t>
      </w:r>
      <w:r w:rsidR="00580D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580D8E"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некоторые законодательные акты Чеченской Республики, регулирующие вопросы проведения выборов и </w:t>
      </w:r>
      <w:proofErr w:type="gramStart"/>
      <w:r w:rsidR="00580D8E"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обеспеч</w:t>
      </w:r>
      <w:r w:rsidR="00083A65">
        <w:rPr>
          <w:rFonts w:ascii="Times New Roman" w:hAnsi="Times New Roman" w:cs="Times New Roman"/>
          <w:bCs/>
          <w:color w:val="26282F"/>
          <w:sz w:val="28"/>
          <w:szCs w:val="28"/>
        </w:rPr>
        <w:t>ения</w:t>
      </w:r>
      <w:proofErr w:type="gramEnd"/>
      <w:r w:rsidR="00083A6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избирательных прав граждан», внесены соответствующие изменения в часть 3 статьи 4 </w:t>
      </w:r>
      <w:r w:rsidR="00107763" w:rsidRPr="00107763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D74E2C">
        <w:rPr>
          <w:rFonts w:ascii="Times New Roman" w:hAnsi="Times New Roman" w:cs="Times New Roman"/>
          <w:bCs/>
          <w:color w:val="26282F"/>
          <w:sz w:val="28"/>
          <w:szCs w:val="28"/>
        </w:rPr>
        <w:t>а Чеченской Республики от 29 декабря 2014 года № 59-РЗ «</w:t>
      </w:r>
      <w:r w:rsidR="00107763" w:rsidRPr="00107763">
        <w:rPr>
          <w:rFonts w:ascii="Times New Roman" w:hAnsi="Times New Roman" w:cs="Times New Roman"/>
          <w:bCs/>
          <w:color w:val="26282F"/>
          <w:sz w:val="28"/>
          <w:szCs w:val="28"/>
        </w:rPr>
        <w:t>О выборах депутатов представительных органов муниципальных обр</w:t>
      </w:r>
      <w:r w:rsidR="00D74E2C">
        <w:rPr>
          <w:rFonts w:ascii="Times New Roman" w:hAnsi="Times New Roman" w:cs="Times New Roman"/>
          <w:bCs/>
          <w:color w:val="26282F"/>
          <w:sz w:val="28"/>
          <w:szCs w:val="28"/>
        </w:rPr>
        <w:t>азований в Чеченской Республике».</w:t>
      </w:r>
    </w:p>
    <w:p w:rsidR="00280ACC" w:rsidRDefault="002D1A3D" w:rsidP="001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D1A3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</w:p>
    <w:p w:rsidR="001D6D9F" w:rsidRDefault="00280ACC" w:rsidP="001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="001D6D9F" w:rsidRPr="002D1A3D">
        <w:rPr>
          <w:rFonts w:ascii="Times New Roman" w:hAnsi="Times New Roman" w:cs="Times New Roman"/>
          <w:b/>
          <w:bCs/>
          <w:color w:val="26282F"/>
          <w:sz w:val="28"/>
          <w:szCs w:val="28"/>
        </w:rPr>
        <w:t>3)</w:t>
      </w:r>
      <w:r w:rsidR="00734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статье 25 во </w:t>
      </w:r>
      <w:r w:rsidR="001D6D9F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втором</w:t>
      </w:r>
      <w:r w:rsidR="00734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34B27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абзаце</w:t>
      </w:r>
      <w:r w:rsidR="00734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части 3 слова «местной администрации»</w:t>
      </w:r>
      <w:r w:rsidR="00A97AF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заменены</w:t>
      </w:r>
      <w:r w:rsidR="00734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словами «муниципального образования»</w:t>
      </w:r>
      <w:r w:rsidR="00F855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855E8" w:rsidRPr="001D6D9F" w:rsidRDefault="00F855E8" w:rsidP="00F8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r w:rsidR="000F3E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данном случае, в </w:t>
      </w:r>
      <w:r w:rsidR="007227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поселении, где </w:t>
      </w:r>
      <w:r w:rsidR="00722724"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 w:rsidR="00C97B71">
        <w:rPr>
          <w:rFonts w:ascii="Times New Roman" w:hAnsi="Times New Roman" w:cs="Times New Roman"/>
          <w:bCs/>
          <w:color w:val="26282F"/>
          <w:sz w:val="28"/>
          <w:szCs w:val="28"/>
        </w:rPr>
        <w:t>начения проводится сход граждан</w:t>
      </w:r>
      <w:r w:rsidR="000F3E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в поселении</w:t>
      </w:r>
      <w:r w:rsidR="008569B8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2F250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где </w:t>
      </w:r>
      <w:r w:rsidR="000F3E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 w:rsidR="002F2509"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677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проводиться сход граждан, </w:t>
      </w:r>
      <w:r w:rsidR="00D211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статье </w:t>
      </w:r>
      <w:r w:rsidR="00FE2A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устава поселения предусматривающей, </w:t>
      </w:r>
      <w:r w:rsidR="007A48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осуществление</w:t>
      </w:r>
      <w:r w:rsidR="008167F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полномочий</w:t>
      </w:r>
      <w:r w:rsidR="008524F8" w:rsidRPr="008524F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представительного органа</w:t>
      </w:r>
      <w:r w:rsidR="007A48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</w:t>
      </w:r>
      <w:r w:rsidR="002722B7">
        <w:rPr>
          <w:rFonts w:ascii="Times New Roman" w:hAnsi="Times New Roman" w:cs="Times New Roman"/>
          <w:bCs/>
          <w:color w:val="26282F"/>
          <w:sz w:val="28"/>
          <w:szCs w:val="28"/>
        </w:rPr>
        <w:t>Совета депутатов)</w:t>
      </w:r>
      <w:r w:rsidR="008524F8" w:rsidRPr="008524F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E2A23">
        <w:rPr>
          <w:rFonts w:ascii="Times New Roman" w:hAnsi="Times New Roman" w:cs="Times New Roman"/>
          <w:bCs/>
          <w:color w:val="26282F"/>
          <w:sz w:val="28"/>
          <w:szCs w:val="28"/>
        </w:rPr>
        <w:t>с</w:t>
      </w:r>
      <w:r w:rsidR="00FE2A23" w:rsidRPr="008524F8">
        <w:rPr>
          <w:rFonts w:ascii="Times New Roman" w:hAnsi="Times New Roman" w:cs="Times New Roman"/>
          <w:bCs/>
          <w:color w:val="26282F"/>
          <w:sz w:val="28"/>
          <w:szCs w:val="28"/>
        </w:rPr>
        <w:t>ход</w:t>
      </w:r>
      <w:r w:rsidR="002722B7">
        <w:rPr>
          <w:rFonts w:ascii="Times New Roman" w:hAnsi="Times New Roman" w:cs="Times New Roman"/>
          <w:bCs/>
          <w:color w:val="26282F"/>
          <w:sz w:val="28"/>
          <w:szCs w:val="28"/>
        </w:rPr>
        <w:t>ом</w:t>
      </w:r>
      <w:r w:rsidR="00FE2A23" w:rsidRPr="008524F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граждан, </w:t>
      </w:r>
      <w:r w:rsidR="00731DC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необходимо в </w:t>
      </w:r>
      <w:r w:rsidR="00410503">
        <w:rPr>
          <w:rFonts w:ascii="Times New Roman" w:hAnsi="Times New Roman" w:cs="Times New Roman"/>
          <w:bCs/>
          <w:color w:val="26282F"/>
          <w:sz w:val="28"/>
          <w:szCs w:val="28"/>
        </w:rPr>
        <w:t>позиции</w:t>
      </w:r>
      <w:r w:rsidR="00322EE0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41050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042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где </w:t>
      </w:r>
      <w:r w:rsidR="00720DF3">
        <w:rPr>
          <w:rFonts w:ascii="Times New Roman" w:hAnsi="Times New Roman" w:cs="Times New Roman"/>
          <w:bCs/>
          <w:color w:val="26282F"/>
          <w:sz w:val="28"/>
          <w:szCs w:val="28"/>
        </w:rPr>
        <w:t>указано</w:t>
      </w:r>
      <w:r w:rsidR="006042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что </w:t>
      </w:r>
      <w:r w:rsidR="00410503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7B1630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роведение схода граждан обеспечивается главой </w:t>
      </w:r>
      <w:r w:rsidR="007B1630" w:rsidRP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сельской администрации</w:t>
      </w:r>
      <w:r w:rsid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r w:rsidR="00672B76" w:rsidRPr="0064629F">
        <w:rPr>
          <w:rFonts w:ascii="Times New Roman" w:hAnsi="Times New Roman" w:cs="Times New Roman"/>
          <w:bCs/>
          <w:color w:val="26282F"/>
          <w:sz w:val="28"/>
          <w:szCs w:val="28"/>
        </w:rPr>
        <w:t>указать</w:t>
      </w:r>
      <w:r w:rsid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72B76" w:rsidRPr="0064629F">
        <w:rPr>
          <w:rFonts w:ascii="Times New Roman" w:hAnsi="Times New Roman" w:cs="Times New Roman"/>
          <w:bCs/>
          <w:color w:val="26282F"/>
          <w:sz w:val="28"/>
          <w:szCs w:val="28"/>
        </w:rPr>
        <w:t>главой</w:t>
      </w:r>
      <w:proofErr w:type="gramEnd"/>
      <w:r w:rsid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462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  <w:r w:rsidR="00DA7EC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…</w:t>
      </w:r>
      <w:r w:rsidR="00672B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855E8" w:rsidRDefault="00F855E8" w:rsidP="001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571A4" w:rsidRDefault="00FA5372" w:rsidP="001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proofErr w:type="gramStart"/>
      <w:r w:rsidRPr="00FA53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1D6D9F" w:rsidRPr="00FA53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  <w:r w:rsidR="001D6D9F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статья 25 дополнена</w:t>
      </w:r>
      <w:r w:rsidR="001D6D9F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частью 3.1</w:t>
      </w:r>
      <w:r w:rsidR="002D3D1A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E667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которая предусматривает, что </w:t>
      </w:r>
      <w:r w:rsidR="0060475D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1D6D9F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</w:t>
      </w:r>
      <w:r w:rsidR="00BC4D05">
        <w:rPr>
          <w:rFonts w:ascii="Times New Roman" w:hAnsi="Times New Roman" w:cs="Times New Roman"/>
          <w:bCs/>
          <w:color w:val="26282F"/>
          <w:sz w:val="28"/>
          <w:szCs w:val="28"/>
        </w:rPr>
        <w:t>го образования в сходе граждан.».</w:t>
      </w:r>
      <w:proofErr w:type="gramEnd"/>
    </w:p>
    <w:p w:rsidR="008045F0" w:rsidRDefault="001515DB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Pr="005E2908">
        <w:rPr>
          <w:bCs/>
          <w:color w:val="26282F"/>
          <w:sz w:val="28"/>
          <w:szCs w:val="28"/>
        </w:rPr>
        <w:t xml:space="preserve">В </w:t>
      </w:r>
      <w:r w:rsidR="00290375"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 xml:space="preserve">данном </w:t>
      </w:r>
      <w:r w:rsidR="006772F1">
        <w:rPr>
          <w:bCs/>
          <w:color w:val="26282F"/>
          <w:sz w:val="28"/>
          <w:szCs w:val="28"/>
        </w:rPr>
        <w:t xml:space="preserve">  </w:t>
      </w:r>
      <w:r w:rsidRPr="005E2908">
        <w:rPr>
          <w:bCs/>
          <w:color w:val="26282F"/>
          <w:sz w:val="28"/>
          <w:szCs w:val="28"/>
        </w:rPr>
        <w:t xml:space="preserve">случае, </w:t>
      </w:r>
      <w:r w:rsidR="006772F1"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>в</w:t>
      </w:r>
      <w:r w:rsidR="006772F1">
        <w:rPr>
          <w:bCs/>
          <w:color w:val="26282F"/>
          <w:sz w:val="28"/>
          <w:szCs w:val="28"/>
        </w:rPr>
        <w:t xml:space="preserve">  </w:t>
      </w:r>
      <w:r w:rsidRPr="005E2908">
        <w:rPr>
          <w:bCs/>
          <w:color w:val="26282F"/>
          <w:sz w:val="28"/>
          <w:szCs w:val="28"/>
        </w:rPr>
        <w:t xml:space="preserve"> </w:t>
      </w:r>
      <w:r w:rsidR="00986A8B">
        <w:rPr>
          <w:bCs/>
          <w:color w:val="26282F"/>
          <w:sz w:val="28"/>
          <w:szCs w:val="28"/>
        </w:rPr>
        <w:t>устав</w:t>
      </w:r>
      <w:r w:rsidR="002F5ABC">
        <w:rPr>
          <w:bCs/>
          <w:color w:val="26282F"/>
          <w:sz w:val="28"/>
          <w:szCs w:val="28"/>
        </w:rPr>
        <w:t>е</w:t>
      </w:r>
      <w:r w:rsidR="005010B6" w:rsidRPr="005E2908">
        <w:rPr>
          <w:bCs/>
          <w:color w:val="26282F"/>
          <w:sz w:val="28"/>
          <w:szCs w:val="28"/>
        </w:rPr>
        <w:t xml:space="preserve"> </w:t>
      </w:r>
      <w:r w:rsidR="006772F1">
        <w:rPr>
          <w:bCs/>
          <w:color w:val="26282F"/>
          <w:sz w:val="28"/>
          <w:szCs w:val="28"/>
        </w:rPr>
        <w:t xml:space="preserve"> </w:t>
      </w:r>
      <w:r w:rsidR="005010B6" w:rsidRPr="005E2908">
        <w:rPr>
          <w:bCs/>
          <w:color w:val="26282F"/>
          <w:sz w:val="28"/>
          <w:szCs w:val="28"/>
        </w:rPr>
        <w:t xml:space="preserve">поселения, </w:t>
      </w:r>
      <w:r w:rsidR="006772F1">
        <w:rPr>
          <w:bCs/>
          <w:color w:val="26282F"/>
          <w:sz w:val="28"/>
          <w:szCs w:val="28"/>
        </w:rPr>
        <w:t xml:space="preserve"> </w:t>
      </w:r>
      <w:r w:rsidR="002F5ABC">
        <w:rPr>
          <w:bCs/>
          <w:color w:val="26282F"/>
          <w:sz w:val="28"/>
          <w:szCs w:val="28"/>
        </w:rPr>
        <w:t xml:space="preserve">в </w:t>
      </w:r>
      <w:r w:rsidR="005010B6" w:rsidRPr="005E2908">
        <w:rPr>
          <w:bCs/>
          <w:color w:val="26282F"/>
          <w:sz w:val="28"/>
          <w:szCs w:val="28"/>
        </w:rPr>
        <w:t xml:space="preserve">статью </w:t>
      </w:r>
      <w:r w:rsidR="006772F1">
        <w:rPr>
          <w:bCs/>
          <w:color w:val="26282F"/>
          <w:sz w:val="28"/>
          <w:szCs w:val="28"/>
        </w:rPr>
        <w:t xml:space="preserve"> </w:t>
      </w:r>
      <w:r w:rsidR="005010B6" w:rsidRPr="005E2908">
        <w:rPr>
          <w:bCs/>
          <w:color w:val="26282F"/>
          <w:sz w:val="28"/>
          <w:szCs w:val="28"/>
        </w:rPr>
        <w:t>предусматриваю</w:t>
      </w:r>
      <w:r w:rsidR="009365A6">
        <w:rPr>
          <w:bCs/>
          <w:color w:val="26282F"/>
          <w:sz w:val="28"/>
          <w:szCs w:val="28"/>
        </w:rPr>
        <w:t>щу</w:t>
      </w:r>
      <w:r w:rsidR="00542E6F" w:rsidRPr="005E2908">
        <w:rPr>
          <w:bCs/>
          <w:color w:val="26282F"/>
          <w:sz w:val="28"/>
          <w:szCs w:val="28"/>
        </w:rPr>
        <w:t xml:space="preserve">ю </w:t>
      </w:r>
      <w:r w:rsidR="009365A6">
        <w:rPr>
          <w:color w:val="333333"/>
          <w:sz w:val="28"/>
          <w:szCs w:val="28"/>
        </w:rPr>
        <w:t>(регламентирующу</w:t>
      </w:r>
      <w:r w:rsidR="002F5ABC">
        <w:rPr>
          <w:color w:val="333333"/>
          <w:sz w:val="28"/>
          <w:szCs w:val="28"/>
        </w:rPr>
        <w:t xml:space="preserve">ю) </w:t>
      </w:r>
      <w:r w:rsidR="00542E6F" w:rsidRPr="005E2908">
        <w:rPr>
          <w:color w:val="333333"/>
          <w:sz w:val="28"/>
          <w:szCs w:val="28"/>
        </w:rPr>
        <w:t>с</w:t>
      </w:r>
      <w:r w:rsidR="008669EF" w:rsidRPr="005E2908">
        <w:rPr>
          <w:bCs/>
          <w:color w:val="333333"/>
          <w:sz w:val="28"/>
          <w:szCs w:val="28"/>
        </w:rPr>
        <w:t>ход граждан</w:t>
      </w:r>
      <w:r w:rsidR="008045F0">
        <w:rPr>
          <w:bCs/>
          <w:color w:val="333333"/>
          <w:sz w:val="28"/>
          <w:szCs w:val="28"/>
        </w:rPr>
        <w:t>,</w:t>
      </w:r>
      <w:r w:rsidR="00986A8B">
        <w:rPr>
          <w:bCs/>
          <w:color w:val="333333"/>
          <w:sz w:val="28"/>
          <w:szCs w:val="28"/>
        </w:rPr>
        <w:t xml:space="preserve"> необходимо внести соответствующее дополнение</w:t>
      </w:r>
      <w:r w:rsidR="00864242">
        <w:rPr>
          <w:bCs/>
          <w:color w:val="333333"/>
          <w:sz w:val="28"/>
          <w:szCs w:val="28"/>
        </w:rPr>
        <w:t>.</w:t>
      </w:r>
      <w:r w:rsidR="0025771E">
        <w:rPr>
          <w:bCs/>
          <w:color w:val="333333"/>
          <w:sz w:val="28"/>
          <w:szCs w:val="28"/>
        </w:rPr>
        <w:t xml:space="preserve"> </w:t>
      </w:r>
    </w:p>
    <w:p w:rsidR="008669EF" w:rsidRPr="00006E61" w:rsidRDefault="00C13C20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Нап</w:t>
      </w:r>
      <w:r w:rsidR="008045F0" w:rsidRPr="008045F0">
        <w:rPr>
          <w:b/>
          <w:bCs/>
          <w:color w:val="333333"/>
          <w:sz w:val="28"/>
          <w:szCs w:val="28"/>
        </w:rPr>
        <w:t>ример</w:t>
      </w:r>
      <w:r w:rsidR="005E2908" w:rsidRPr="008045F0">
        <w:rPr>
          <w:b/>
          <w:bCs/>
          <w:color w:val="333333"/>
          <w:sz w:val="28"/>
          <w:szCs w:val="28"/>
        </w:rPr>
        <w:t>:</w:t>
      </w:r>
      <w:r w:rsidR="008045F0">
        <w:rPr>
          <w:rFonts w:ascii="Arial" w:hAnsi="Arial" w:cs="Arial"/>
          <w:color w:val="333333"/>
          <w:sz w:val="21"/>
          <w:szCs w:val="21"/>
        </w:rPr>
        <w:t xml:space="preserve"> </w:t>
      </w:r>
      <w:r w:rsidR="00006E61" w:rsidRPr="00006E61">
        <w:rPr>
          <w:color w:val="333333"/>
          <w:sz w:val="28"/>
          <w:szCs w:val="28"/>
        </w:rPr>
        <w:t>«</w:t>
      </w:r>
      <w:r w:rsidR="001A656F" w:rsidRPr="00593A55">
        <w:rPr>
          <w:color w:val="333333"/>
          <w:sz w:val="28"/>
          <w:szCs w:val="28"/>
        </w:rPr>
        <w:t>1</w:t>
      </w:r>
      <w:r w:rsidR="008669EF" w:rsidRPr="00593A55">
        <w:rPr>
          <w:color w:val="333333"/>
          <w:sz w:val="28"/>
          <w:szCs w:val="28"/>
        </w:rPr>
        <w:t>. Решение о созыве схода граждан оформляется постановлением Главы поселения.</w:t>
      </w:r>
    </w:p>
    <w:p w:rsidR="008669EF" w:rsidRPr="00593A55" w:rsidRDefault="001A656F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93A55">
        <w:rPr>
          <w:color w:val="333333"/>
          <w:sz w:val="28"/>
          <w:szCs w:val="28"/>
        </w:rPr>
        <w:t xml:space="preserve">      2</w:t>
      </w:r>
      <w:r w:rsidR="008669EF" w:rsidRPr="00593A55">
        <w:rPr>
          <w:color w:val="333333"/>
          <w:sz w:val="28"/>
          <w:szCs w:val="28"/>
        </w:rPr>
        <w:t>. Постановление Главы поселения о созыве схода граждан должно предусматривать:</w:t>
      </w:r>
    </w:p>
    <w:p w:rsidR="008669EF" w:rsidRPr="00593A55" w:rsidRDefault="001A656F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93A55">
        <w:rPr>
          <w:color w:val="333333"/>
          <w:sz w:val="28"/>
          <w:szCs w:val="28"/>
        </w:rPr>
        <w:t xml:space="preserve">      </w:t>
      </w:r>
      <w:r w:rsidR="008669EF" w:rsidRPr="00593A55">
        <w:rPr>
          <w:color w:val="333333"/>
          <w:sz w:val="28"/>
          <w:szCs w:val="28"/>
        </w:rPr>
        <w:t>1) место и время проведения схода граждан;</w:t>
      </w:r>
    </w:p>
    <w:p w:rsidR="008669EF" w:rsidRPr="00593A55" w:rsidRDefault="001A656F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93A55">
        <w:rPr>
          <w:color w:val="333333"/>
          <w:sz w:val="28"/>
          <w:szCs w:val="28"/>
        </w:rPr>
        <w:t xml:space="preserve">      </w:t>
      </w:r>
      <w:r w:rsidR="008669EF" w:rsidRPr="00593A55">
        <w:rPr>
          <w:color w:val="333333"/>
          <w:sz w:val="28"/>
          <w:szCs w:val="28"/>
        </w:rPr>
        <w:t>2) заблаговременное оповещение жителей поселения о времени и месте проведения схода граждан;</w:t>
      </w:r>
    </w:p>
    <w:p w:rsidR="00020914" w:rsidRDefault="001A656F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3A55">
        <w:rPr>
          <w:color w:val="333333"/>
          <w:sz w:val="28"/>
          <w:szCs w:val="28"/>
        </w:rPr>
        <w:lastRenderedPageBreak/>
        <w:t xml:space="preserve">       </w:t>
      </w:r>
    </w:p>
    <w:p w:rsidR="00020914" w:rsidRDefault="00020914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669EF" w:rsidRPr="004404C5" w:rsidRDefault="00020914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      </w:t>
      </w:r>
      <w:r w:rsidR="008669EF" w:rsidRPr="00593A55">
        <w:rPr>
          <w:color w:val="333333"/>
          <w:sz w:val="28"/>
          <w:szCs w:val="28"/>
        </w:rPr>
        <w:t xml:space="preserve"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</w:t>
      </w:r>
      <w:r w:rsidR="008669EF" w:rsidRPr="004404C5">
        <w:rPr>
          <w:color w:val="333333"/>
          <w:sz w:val="28"/>
          <w:szCs w:val="28"/>
        </w:rPr>
        <w:t>проведения схода граждан.</w:t>
      </w:r>
    </w:p>
    <w:p w:rsidR="008669EF" w:rsidRPr="004404C5" w:rsidRDefault="004404C5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      </w:t>
      </w:r>
      <w:r w:rsidR="00742F7C" w:rsidRPr="004404C5">
        <w:rPr>
          <w:color w:val="333333"/>
          <w:sz w:val="28"/>
          <w:szCs w:val="28"/>
        </w:rPr>
        <w:t>3. Е</w:t>
      </w:r>
      <w:r w:rsidR="008669EF" w:rsidRPr="004404C5">
        <w:rPr>
          <w:color w:val="333333"/>
          <w:sz w:val="28"/>
          <w:szCs w:val="28"/>
        </w:rPr>
        <w:t>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       </w:t>
      </w:r>
    </w:p>
    <w:p w:rsidR="008669EF" w:rsidRPr="004404C5" w:rsidRDefault="004404C5" w:rsidP="008669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4404C5">
        <w:rPr>
          <w:color w:val="333333"/>
          <w:sz w:val="28"/>
          <w:szCs w:val="28"/>
        </w:rPr>
        <w:t xml:space="preserve">       </w:t>
      </w:r>
      <w:r w:rsidR="00742F7C" w:rsidRPr="004404C5">
        <w:rPr>
          <w:color w:val="333333"/>
          <w:sz w:val="28"/>
          <w:szCs w:val="28"/>
        </w:rPr>
        <w:t>4</w:t>
      </w:r>
      <w:r w:rsidR="008669EF" w:rsidRPr="004404C5">
        <w:rPr>
          <w:color w:val="333333"/>
          <w:sz w:val="28"/>
          <w:szCs w:val="28"/>
        </w:rPr>
        <w:t>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в котором проводится сход граждан</w:t>
      </w:r>
      <w:proofErr w:type="gramStart"/>
      <w:r w:rsidR="008669EF" w:rsidRPr="004404C5">
        <w:rPr>
          <w:color w:val="333333"/>
          <w:sz w:val="28"/>
          <w:szCs w:val="28"/>
        </w:rPr>
        <w:t>.</w:t>
      </w:r>
      <w:r w:rsidR="00006E61">
        <w:rPr>
          <w:color w:val="333333"/>
          <w:sz w:val="28"/>
          <w:szCs w:val="28"/>
        </w:rPr>
        <w:t>».</w:t>
      </w:r>
      <w:r w:rsidR="008669EF" w:rsidRPr="004404C5">
        <w:rPr>
          <w:color w:val="333333"/>
          <w:sz w:val="28"/>
          <w:szCs w:val="28"/>
        </w:rPr>
        <w:t>  </w:t>
      </w:r>
      <w:proofErr w:type="gramEnd"/>
    </w:p>
    <w:p w:rsidR="00280ACC" w:rsidRPr="001B0309" w:rsidRDefault="00482DEE" w:rsidP="001B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</w:t>
      </w:r>
    </w:p>
    <w:p w:rsidR="0098627F" w:rsidRPr="0098627F" w:rsidRDefault="00280ACC" w:rsidP="00ED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0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Pr="001B0309">
        <w:rPr>
          <w:rFonts w:ascii="Times New Roman" w:hAnsi="Times New Roman" w:cs="Times New Roman"/>
          <w:b/>
          <w:sz w:val="28"/>
          <w:szCs w:val="28"/>
        </w:rPr>
        <w:t>5</w:t>
      </w:r>
      <w:r w:rsidR="0098627F" w:rsidRPr="0098627F">
        <w:rPr>
          <w:rFonts w:ascii="Times New Roman" w:hAnsi="Times New Roman" w:cs="Times New Roman"/>
          <w:b/>
          <w:sz w:val="28"/>
          <w:szCs w:val="28"/>
        </w:rPr>
        <w:t>)</w:t>
      </w:r>
      <w:r w:rsidR="00966A84" w:rsidRPr="001B0309">
        <w:rPr>
          <w:rFonts w:ascii="Times New Roman" w:hAnsi="Times New Roman" w:cs="Times New Roman"/>
          <w:sz w:val="28"/>
          <w:szCs w:val="28"/>
        </w:rPr>
        <w:t xml:space="preserve"> часть 1</w:t>
      </w:r>
      <w:r w:rsidR="0098627F" w:rsidRPr="00986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66A84" w:rsidRPr="001B0309">
          <w:rPr>
            <w:rFonts w:ascii="Times New Roman" w:hAnsi="Times New Roman" w:cs="Times New Roman"/>
            <w:sz w:val="28"/>
            <w:szCs w:val="28"/>
          </w:rPr>
          <w:t>статьи</w:t>
        </w:r>
        <w:r w:rsidR="0098627F" w:rsidRPr="0098627F">
          <w:rPr>
            <w:rFonts w:ascii="Times New Roman" w:hAnsi="Times New Roman" w:cs="Times New Roman"/>
            <w:sz w:val="28"/>
            <w:szCs w:val="28"/>
          </w:rPr>
          <w:t xml:space="preserve"> 25.1</w:t>
        </w:r>
      </w:hyperlink>
      <w:r w:rsidR="00966A84" w:rsidRPr="001B0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41"/>
      <w:r w:rsidR="00966A84" w:rsidRPr="001B0309">
        <w:rPr>
          <w:rFonts w:ascii="Times New Roman" w:hAnsi="Times New Roman" w:cs="Times New Roman"/>
          <w:sz w:val="28"/>
          <w:szCs w:val="28"/>
        </w:rPr>
        <w:t>дополнена</w:t>
      </w:r>
      <w:r w:rsidR="0098627F" w:rsidRPr="00986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8627F" w:rsidRPr="0098627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E61B6F">
        <w:rPr>
          <w:rFonts w:ascii="Times New Roman" w:hAnsi="Times New Roman" w:cs="Times New Roman"/>
          <w:sz w:val="28"/>
          <w:szCs w:val="28"/>
        </w:rPr>
        <w:t>,</w:t>
      </w:r>
      <w:r w:rsidR="0098627F" w:rsidRPr="0098627F">
        <w:rPr>
          <w:rFonts w:ascii="Times New Roman" w:hAnsi="Times New Roman" w:cs="Times New Roman"/>
          <w:sz w:val="28"/>
          <w:szCs w:val="28"/>
        </w:rPr>
        <w:t xml:space="preserve"> </w:t>
      </w:r>
      <w:r w:rsidR="00634DF3" w:rsidRPr="001B0309">
        <w:rPr>
          <w:rFonts w:ascii="Times New Roman" w:hAnsi="Times New Roman" w:cs="Times New Roman"/>
          <w:sz w:val="28"/>
          <w:szCs w:val="28"/>
        </w:rPr>
        <w:t>который предусматривает, что сход граждан</w:t>
      </w:r>
      <w:r w:rsidR="00CB1EB4">
        <w:rPr>
          <w:rFonts w:ascii="Times New Roman" w:hAnsi="Times New Roman" w:cs="Times New Roman"/>
          <w:sz w:val="28"/>
          <w:szCs w:val="28"/>
        </w:rPr>
        <w:t>,</w:t>
      </w:r>
      <w:r w:rsidR="00634DF3" w:rsidRPr="001B0309">
        <w:rPr>
          <w:rFonts w:ascii="Times New Roman" w:hAnsi="Times New Roman" w:cs="Times New Roman"/>
          <w:sz w:val="28"/>
          <w:szCs w:val="28"/>
        </w:rPr>
        <w:t xml:space="preserve"> </w:t>
      </w:r>
      <w:r w:rsidR="00CB1EB4" w:rsidRPr="0098627F">
        <w:rPr>
          <w:rFonts w:ascii="Times New Roman" w:hAnsi="Times New Roman" w:cs="Times New Roman"/>
          <w:sz w:val="28"/>
          <w:szCs w:val="28"/>
        </w:rPr>
        <w:t>в сельском населенном пункте</w:t>
      </w:r>
      <w:r w:rsidR="00CB1EB4">
        <w:rPr>
          <w:rFonts w:ascii="Times New Roman" w:hAnsi="Times New Roman" w:cs="Times New Roman"/>
          <w:sz w:val="28"/>
          <w:szCs w:val="28"/>
        </w:rPr>
        <w:t>,</w:t>
      </w:r>
      <w:r w:rsidR="00CB1EB4" w:rsidRPr="0098627F">
        <w:rPr>
          <w:rFonts w:ascii="Times New Roman" w:hAnsi="Times New Roman" w:cs="Times New Roman"/>
          <w:sz w:val="28"/>
          <w:szCs w:val="28"/>
        </w:rPr>
        <w:t xml:space="preserve"> </w:t>
      </w:r>
      <w:r w:rsidR="00634DF3" w:rsidRPr="001B030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B1E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4DF3" w:rsidRPr="001B0309">
        <w:rPr>
          <w:rFonts w:ascii="Times New Roman" w:hAnsi="Times New Roman" w:cs="Times New Roman"/>
          <w:sz w:val="28"/>
          <w:szCs w:val="28"/>
        </w:rPr>
        <w:t>проводиться</w:t>
      </w:r>
      <w:bookmarkStart w:id="1" w:name="sub_25117"/>
      <w:bookmarkEnd w:id="0"/>
      <w:r w:rsidR="00ED0118">
        <w:rPr>
          <w:rFonts w:ascii="Times New Roman" w:hAnsi="Times New Roman" w:cs="Times New Roman"/>
          <w:sz w:val="28"/>
          <w:szCs w:val="28"/>
        </w:rPr>
        <w:t xml:space="preserve"> </w:t>
      </w:r>
      <w:r w:rsidR="0098627F" w:rsidRPr="0098627F">
        <w:rPr>
          <w:rFonts w:ascii="Times New Roman" w:hAnsi="Times New Roman" w:cs="Times New Roman"/>
          <w:sz w:val="28"/>
          <w:szCs w:val="28"/>
        </w:rPr>
        <w:t>по вопросу выдвижения кандидатуры старосты сельск</w:t>
      </w:r>
      <w:r w:rsidR="00ED0118">
        <w:rPr>
          <w:rFonts w:ascii="Times New Roman" w:hAnsi="Times New Roman" w:cs="Times New Roman"/>
          <w:sz w:val="28"/>
          <w:szCs w:val="28"/>
        </w:rPr>
        <w:t xml:space="preserve">ого населенного пункта и </w:t>
      </w:r>
      <w:r w:rsidR="0098627F" w:rsidRPr="0098627F">
        <w:rPr>
          <w:rFonts w:ascii="Times New Roman" w:hAnsi="Times New Roman" w:cs="Times New Roman"/>
          <w:sz w:val="28"/>
          <w:szCs w:val="28"/>
        </w:rPr>
        <w:t>по вопросу досрочного прекращения полномочий старосты сельского населенного п</w:t>
      </w:r>
      <w:r w:rsidR="00ED0118">
        <w:rPr>
          <w:rFonts w:ascii="Times New Roman" w:hAnsi="Times New Roman" w:cs="Times New Roman"/>
          <w:sz w:val="28"/>
          <w:szCs w:val="28"/>
        </w:rPr>
        <w:t>ункта.</w:t>
      </w:r>
    </w:p>
    <w:bookmarkEnd w:id="1"/>
    <w:p w:rsidR="00BD7213" w:rsidRDefault="00E61B6F" w:rsidP="00BD72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Pr="005E2908">
        <w:rPr>
          <w:bCs/>
          <w:color w:val="26282F"/>
          <w:sz w:val="28"/>
          <w:szCs w:val="28"/>
        </w:rPr>
        <w:t xml:space="preserve">В </w:t>
      </w:r>
      <w:r w:rsidR="00551322"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 xml:space="preserve">данном </w:t>
      </w:r>
      <w:r w:rsidR="00551322">
        <w:rPr>
          <w:bCs/>
          <w:color w:val="26282F"/>
          <w:sz w:val="28"/>
          <w:szCs w:val="28"/>
        </w:rPr>
        <w:t xml:space="preserve">случае, </w:t>
      </w:r>
      <w:r w:rsidR="00302644">
        <w:rPr>
          <w:bCs/>
          <w:color w:val="26282F"/>
          <w:sz w:val="28"/>
          <w:szCs w:val="28"/>
        </w:rPr>
        <w:t>в часть стать</w:t>
      </w:r>
      <w:r w:rsidR="00551322">
        <w:rPr>
          <w:bCs/>
          <w:color w:val="26282F"/>
          <w:sz w:val="28"/>
          <w:szCs w:val="28"/>
        </w:rPr>
        <w:t>и</w:t>
      </w:r>
      <w:r w:rsidR="00551322" w:rsidRPr="00551322">
        <w:rPr>
          <w:bCs/>
          <w:color w:val="26282F"/>
          <w:sz w:val="28"/>
          <w:szCs w:val="28"/>
        </w:rPr>
        <w:t xml:space="preserve"> </w:t>
      </w:r>
      <w:r w:rsidR="00551322">
        <w:rPr>
          <w:bCs/>
          <w:color w:val="26282F"/>
          <w:sz w:val="28"/>
          <w:szCs w:val="28"/>
        </w:rPr>
        <w:t>устава</w:t>
      </w:r>
      <w:r w:rsidR="00551322" w:rsidRPr="005E2908">
        <w:rPr>
          <w:bCs/>
          <w:color w:val="26282F"/>
          <w:sz w:val="28"/>
          <w:szCs w:val="28"/>
        </w:rPr>
        <w:t xml:space="preserve"> </w:t>
      </w:r>
      <w:r w:rsidR="00944E5E">
        <w:rPr>
          <w:bCs/>
          <w:color w:val="26282F"/>
          <w:sz w:val="28"/>
          <w:szCs w:val="28"/>
        </w:rPr>
        <w:t xml:space="preserve">поселения, </w:t>
      </w:r>
      <w:r w:rsidR="00DB5AA0">
        <w:rPr>
          <w:color w:val="333333"/>
          <w:sz w:val="28"/>
          <w:szCs w:val="28"/>
        </w:rPr>
        <w:t>регламентирующу</w:t>
      </w:r>
      <w:r w:rsidR="000C5DD4">
        <w:rPr>
          <w:color w:val="333333"/>
          <w:sz w:val="28"/>
          <w:szCs w:val="28"/>
        </w:rPr>
        <w:t>ю вопросы</w:t>
      </w:r>
      <w:r w:rsidR="00FC4EB9">
        <w:rPr>
          <w:color w:val="333333"/>
          <w:sz w:val="28"/>
          <w:szCs w:val="28"/>
        </w:rPr>
        <w:t xml:space="preserve">, </w:t>
      </w:r>
      <w:r w:rsidR="000C5DD4">
        <w:rPr>
          <w:color w:val="333333"/>
          <w:sz w:val="28"/>
          <w:szCs w:val="28"/>
        </w:rPr>
        <w:t>выносимые на</w:t>
      </w:r>
      <w:r>
        <w:rPr>
          <w:color w:val="333333"/>
          <w:sz w:val="28"/>
          <w:szCs w:val="28"/>
        </w:rPr>
        <w:t xml:space="preserve"> </w:t>
      </w:r>
      <w:r w:rsidRPr="005E2908">
        <w:rPr>
          <w:color w:val="333333"/>
          <w:sz w:val="28"/>
          <w:szCs w:val="28"/>
        </w:rPr>
        <w:t>с</w:t>
      </w:r>
      <w:r w:rsidRPr="005E2908">
        <w:rPr>
          <w:bCs/>
          <w:color w:val="333333"/>
          <w:sz w:val="28"/>
          <w:szCs w:val="28"/>
        </w:rPr>
        <w:t>ход граждан</w:t>
      </w:r>
      <w:r>
        <w:rPr>
          <w:bCs/>
          <w:color w:val="333333"/>
          <w:sz w:val="28"/>
          <w:szCs w:val="28"/>
        </w:rPr>
        <w:t xml:space="preserve">, необходимо внести соответствующее дополнение. </w:t>
      </w:r>
      <w:r w:rsidR="00AF2EFE">
        <w:rPr>
          <w:bCs/>
          <w:color w:val="333333"/>
          <w:sz w:val="28"/>
          <w:szCs w:val="28"/>
        </w:rPr>
        <w:t>То есть вопрос</w:t>
      </w:r>
      <w:r w:rsidR="00AF2EFE" w:rsidRPr="00AF2EFE">
        <w:rPr>
          <w:sz w:val="28"/>
          <w:szCs w:val="28"/>
        </w:rPr>
        <w:t xml:space="preserve"> </w:t>
      </w:r>
      <w:r w:rsidR="00AF2EFE" w:rsidRPr="0098627F">
        <w:rPr>
          <w:sz w:val="28"/>
          <w:szCs w:val="28"/>
        </w:rPr>
        <w:t xml:space="preserve">выдвижения кандидатуры старосты </w:t>
      </w:r>
      <w:r w:rsidR="002E40FD" w:rsidRPr="0098627F">
        <w:rPr>
          <w:sz w:val="28"/>
          <w:szCs w:val="28"/>
        </w:rPr>
        <w:t>сельск</w:t>
      </w:r>
      <w:r w:rsidR="002E40FD">
        <w:rPr>
          <w:sz w:val="28"/>
          <w:szCs w:val="28"/>
        </w:rPr>
        <w:t xml:space="preserve">ого </w:t>
      </w:r>
      <w:r w:rsidR="00DC369F">
        <w:rPr>
          <w:sz w:val="28"/>
          <w:szCs w:val="28"/>
        </w:rPr>
        <w:t xml:space="preserve">поселения </w:t>
      </w:r>
      <w:r w:rsidR="00922436">
        <w:rPr>
          <w:sz w:val="28"/>
          <w:szCs w:val="28"/>
        </w:rPr>
        <w:t>и вопрос</w:t>
      </w:r>
      <w:r w:rsidR="00DC369F">
        <w:rPr>
          <w:bCs/>
          <w:color w:val="333333"/>
          <w:sz w:val="28"/>
          <w:szCs w:val="28"/>
        </w:rPr>
        <w:t xml:space="preserve"> </w:t>
      </w:r>
      <w:r w:rsidR="00922436" w:rsidRPr="0098627F">
        <w:rPr>
          <w:sz w:val="28"/>
          <w:szCs w:val="28"/>
        </w:rPr>
        <w:t xml:space="preserve">досрочного прекращения полномочий </w:t>
      </w:r>
      <w:r w:rsidR="00DC369F">
        <w:rPr>
          <w:sz w:val="28"/>
          <w:szCs w:val="28"/>
        </w:rPr>
        <w:t xml:space="preserve">старосты </w:t>
      </w:r>
      <w:r w:rsidR="002E40FD" w:rsidRPr="0098627F">
        <w:rPr>
          <w:sz w:val="28"/>
          <w:szCs w:val="28"/>
        </w:rPr>
        <w:t>сельск</w:t>
      </w:r>
      <w:r w:rsidR="002E40FD">
        <w:rPr>
          <w:sz w:val="28"/>
          <w:szCs w:val="28"/>
        </w:rPr>
        <w:t xml:space="preserve">ого </w:t>
      </w:r>
      <w:r w:rsidR="00DC369F">
        <w:rPr>
          <w:sz w:val="28"/>
          <w:szCs w:val="28"/>
        </w:rPr>
        <w:t>поселения</w:t>
      </w:r>
      <w:r w:rsidR="00922436">
        <w:rPr>
          <w:sz w:val="28"/>
          <w:szCs w:val="28"/>
        </w:rPr>
        <w:t>.</w:t>
      </w:r>
    </w:p>
    <w:p w:rsidR="00BD7213" w:rsidRDefault="00BD7213" w:rsidP="00BD72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27F" w:rsidRPr="0098627F" w:rsidRDefault="00BD7213" w:rsidP="009753C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753CF">
        <w:rPr>
          <w:sz w:val="28"/>
          <w:szCs w:val="28"/>
        </w:rPr>
        <w:t xml:space="preserve">      </w:t>
      </w:r>
      <w:r w:rsidRPr="009753CF">
        <w:rPr>
          <w:b/>
          <w:sz w:val="28"/>
          <w:szCs w:val="28"/>
        </w:rPr>
        <w:t>6</w:t>
      </w:r>
      <w:r w:rsidRPr="0098627F">
        <w:rPr>
          <w:b/>
          <w:sz w:val="28"/>
          <w:szCs w:val="28"/>
        </w:rPr>
        <w:t>)</w:t>
      </w:r>
      <w:r w:rsidRPr="009753CF">
        <w:rPr>
          <w:sz w:val="28"/>
          <w:szCs w:val="28"/>
        </w:rPr>
        <w:t xml:space="preserve"> </w:t>
      </w:r>
      <w:hyperlink r:id="rId13" w:history="1">
        <w:r w:rsidRPr="009753CF">
          <w:rPr>
            <w:sz w:val="28"/>
            <w:szCs w:val="28"/>
          </w:rPr>
          <w:t>статья</w:t>
        </w:r>
        <w:r w:rsidRPr="0098627F">
          <w:rPr>
            <w:sz w:val="28"/>
            <w:szCs w:val="28"/>
          </w:rPr>
          <w:t xml:space="preserve"> 25.1</w:t>
        </w:r>
      </w:hyperlink>
      <w:r w:rsidRPr="009753CF">
        <w:rPr>
          <w:sz w:val="28"/>
          <w:szCs w:val="28"/>
        </w:rPr>
        <w:t xml:space="preserve"> дополнена</w:t>
      </w:r>
      <w:r w:rsidR="009753CF" w:rsidRPr="009753CF">
        <w:rPr>
          <w:sz w:val="28"/>
          <w:szCs w:val="28"/>
        </w:rPr>
        <w:t xml:space="preserve"> частью 1.1</w:t>
      </w:r>
      <w:r w:rsidRPr="009753CF">
        <w:rPr>
          <w:sz w:val="28"/>
          <w:szCs w:val="28"/>
        </w:rPr>
        <w:t>,</w:t>
      </w:r>
      <w:r w:rsidRPr="0098627F">
        <w:rPr>
          <w:sz w:val="28"/>
          <w:szCs w:val="28"/>
        </w:rPr>
        <w:t xml:space="preserve"> </w:t>
      </w:r>
      <w:r w:rsidR="009753CF" w:rsidRPr="009753CF">
        <w:rPr>
          <w:sz w:val="28"/>
          <w:szCs w:val="28"/>
        </w:rPr>
        <w:t>которая</w:t>
      </w:r>
      <w:r w:rsidRPr="009753CF">
        <w:rPr>
          <w:sz w:val="28"/>
          <w:szCs w:val="28"/>
        </w:rPr>
        <w:t xml:space="preserve"> предусматривает,</w:t>
      </w:r>
      <w:r w:rsidR="009753CF" w:rsidRPr="009753CF">
        <w:rPr>
          <w:sz w:val="28"/>
          <w:szCs w:val="28"/>
        </w:rPr>
        <w:t xml:space="preserve"> что в </w:t>
      </w:r>
      <w:r w:rsidR="0098627F" w:rsidRPr="0098627F">
        <w:rPr>
          <w:sz w:val="28"/>
          <w:szCs w:val="28"/>
        </w:rPr>
        <w:t>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</w:t>
      </w:r>
      <w:r w:rsidR="00D91102">
        <w:rPr>
          <w:sz w:val="28"/>
          <w:szCs w:val="28"/>
        </w:rPr>
        <w:t>дерации о муниципальной службе.</w:t>
      </w:r>
    </w:p>
    <w:p w:rsidR="00E90FEC" w:rsidRDefault="00360EF5" w:rsidP="00360EF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Pr="005E2908">
        <w:rPr>
          <w:bCs/>
          <w:color w:val="26282F"/>
          <w:sz w:val="28"/>
          <w:szCs w:val="28"/>
        </w:rPr>
        <w:t xml:space="preserve">В </w:t>
      </w:r>
      <w:r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 xml:space="preserve">данном </w:t>
      </w:r>
      <w:r>
        <w:rPr>
          <w:bCs/>
          <w:color w:val="26282F"/>
          <w:sz w:val="28"/>
          <w:szCs w:val="28"/>
        </w:rPr>
        <w:t xml:space="preserve">  </w:t>
      </w:r>
      <w:r w:rsidRPr="005E2908">
        <w:rPr>
          <w:bCs/>
          <w:color w:val="26282F"/>
          <w:sz w:val="28"/>
          <w:szCs w:val="28"/>
        </w:rPr>
        <w:t xml:space="preserve">случае, </w:t>
      </w:r>
      <w:r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>в</w:t>
      </w:r>
      <w:r>
        <w:rPr>
          <w:bCs/>
          <w:color w:val="26282F"/>
          <w:sz w:val="28"/>
          <w:szCs w:val="28"/>
        </w:rPr>
        <w:t xml:space="preserve">  </w:t>
      </w:r>
      <w:r w:rsidRPr="005E2908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уставе</w:t>
      </w:r>
      <w:r w:rsidRPr="005E2908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 xml:space="preserve">поселения, </w:t>
      </w:r>
      <w:r>
        <w:rPr>
          <w:bCs/>
          <w:color w:val="26282F"/>
          <w:sz w:val="28"/>
          <w:szCs w:val="28"/>
        </w:rPr>
        <w:t xml:space="preserve"> </w:t>
      </w:r>
      <w:r w:rsidRPr="005E2908">
        <w:rPr>
          <w:bCs/>
          <w:color w:val="26282F"/>
          <w:sz w:val="28"/>
          <w:szCs w:val="28"/>
        </w:rPr>
        <w:t xml:space="preserve">статью </w:t>
      </w:r>
      <w:r>
        <w:rPr>
          <w:bCs/>
          <w:color w:val="26282F"/>
          <w:sz w:val="28"/>
          <w:szCs w:val="28"/>
        </w:rPr>
        <w:t xml:space="preserve"> </w:t>
      </w:r>
      <w:r w:rsidR="00DB5AA0">
        <w:rPr>
          <w:bCs/>
          <w:color w:val="26282F"/>
          <w:sz w:val="28"/>
          <w:szCs w:val="28"/>
        </w:rPr>
        <w:t>предусматривающу</w:t>
      </w:r>
      <w:r w:rsidRPr="005E2908">
        <w:rPr>
          <w:bCs/>
          <w:color w:val="26282F"/>
          <w:sz w:val="28"/>
          <w:szCs w:val="28"/>
        </w:rPr>
        <w:t xml:space="preserve">ю </w:t>
      </w:r>
      <w:r w:rsidR="00DB5AA0">
        <w:rPr>
          <w:color w:val="333333"/>
          <w:sz w:val="28"/>
          <w:szCs w:val="28"/>
        </w:rPr>
        <w:t>(регламентирующу</w:t>
      </w:r>
      <w:r>
        <w:rPr>
          <w:color w:val="333333"/>
          <w:sz w:val="28"/>
          <w:szCs w:val="28"/>
        </w:rPr>
        <w:t xml:space="preserve">ю) </w:t>
      </w:r>
      <w:r w:rsidRPr="005E2908">
        <w:rPr>
          <w:color w:val="333333"/>
          <w:sz w:val="28"/>
          <w:szCs w:val="28"/>
        </w:rPr>
        <w:t>с</w:t>
      </w:r>
      <w:r w:rsidRPr="005E2908">
        <w:rPr>
          <w:bCs/>
          <w:color w:val="333333"/>
          <w:sz w:val="28"/>
          <w:szCs w:val="28"/>
        </w:rPr>
        <w:t>ход граждан</w:t>
      </w:r>
      <w:r>
        <w:rPr>
          <w:bCs/>
          <w:color w:val="333333"/>
          <w:sz w:val="28"/>
          <w:szCs w:val="28"/>
        </w:rPr>
        <w:t xml:space="preserve">, необходимо </w:t>
      </w:r>
      <w:r w:rsidR="00E90FEC">
        <w:rPr>
          <w:bCs/>
          <w:color w:val="333333"/>
          <w:sz w:val="28"/>
          <w:szCs w:val="28"/>
        </w:rPr>
        <w:t>дополнить частью</w:t>
      </w:r>
      <w:r w:rsidR="00830FFE">
        <w:rPr>
          <w:bCs/>
          <w:color w:val="333333"/>
          <w:sz w:val="28"/>
          <w:szCs w:val="28"/>
        </w:rPr>
        <w:t>,</w:t>
      </w:r>
      <w:r w:rsidR="00F43C62">
        <w:rPr>
          <w:bCs/>
          <w:color w:val="333333"/>
          <w:sz w:val="28"/>
          <w:szCs w:val="28"/>
        </w:rPr>
        <w:t xml:space="preserve"> указывающей на возможность проведения</w:t>
      </w:r>
      <w:r w:rsidR="00847AE5">
        <w:rPr>
          <w:bCs/>
          <w:color w:val="333333"/>
          <w:sz w:val="28"/>
          <w:szCs w:val="28"/>
        </w:rPr>
        <w:t xml:space="preserve"> схода граждан в</w:t>
      </w:r>
      <w:r w:rsidR="002E18CA">
        <w:rPr>
          <w:sz w:val="28"/>
          <w:szCs w:val="28"/>
        </w:rPr>
        <w:t xml:space="preserve"> </w:t>
      </w:r>
      <w:r w:rsidR="00847AE5" w:rsidRPr="0098627F">
        <w:rPr>
          <w:sz w:val="28"/>
          <w:szCs w:val="28"/>
        </w:rPr>
        <w:t>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</w:t>
      </w:r>
      <w:r w:rsidR="00847AE5">
        <w:rPr>
          <w:sz w:val="28"/>
          <w:szCs w:val="28"/>
        </w:rPr>
        <w:t>дерации о муниципальной службе.</w:t>
      </w:r>
      <w:r w:rsidR="00847AE5">
        <w:rPr>
          <w:bCs/>
          <w:color w:val="333333"/>
          <w:sz w:val="28"/>
          <w:szCs w:val="28"/>
        </w:rPr>
        <w:t xml:space="preserve"> </w:t>
      </w:r>
    </w:p>
    <w:p w:rsidR="009B7FDB" w:rsidRDefault="00A04D5F" w:rsidP="009B7FD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Cs/>
          <w:color w:val="26282F"/>
          <w:sz w:val="28"/>
          <w:szCs w:val="28"/>
        </w:rPr>
        <w:t xml:space="preserve">      </w:t>
      </w:r>
      <w:r w:rsidR="00CD213F" w:rsidRPr="00A04D5F">
        <w:rPr>
          <w:bCs/>
          <w:color w:val="26282F"/>
          <w:sz w:val="28"/>
          <w:szCs w:val="28"/>
          <w:u w:val="single"/>
        </w:rPr>
        <w:t>Для сведения</w:t>
      </w:r>
      <w:r w:rsidR="00CD213F" w:rsidRPr="00A04D5F">
        <w:rPr>
          <w:bCs/>
          <w:color w:val="26282F"/>
          <w:sz w:val="28"/>
          <w:szCs w:val="28"/>
        </w:rPr>
        <w:t>:</w:t>
      </w:r>
      <w:r w:rsidR="004152E2">
        <w:rPr>
          <w:bCs/>
          <w:color w:val="333333"/>
          <w:sz w:val="28"/>
          <w:szCs w:val="28"/>
        </w:rPr>
        <w:t xml:space="preserve"> </w:t>
      </w:r>
      <w:r w:rsidR="00360EF5">
        <w:rPr>
          <w:bCs/>
          <w:color w:val="333333"/>
          <w:sz w:val="28"/>
          <w:szCs w:val="28"/>
        </w:rPr>
        <w:t xml:space="preserve">соответствующее </w:t>
      </w:r>
      <w:r w:rsidR="00DE1900">
        <w:rPr>
          <w:bCs/>
          <w:color w:val="333333"/>
          <w:sz w:val="28"/>
          <w:szCs w:val="28"/>
        </w:rPr>
        <w:t>изменение (</w:t>
      </w:r>
      <w:r w:rsidR="00360EF5">
        <w:rPr>
          <w:bCs/>
          <w:color w:val="333333"/>
          <w:sz w:val="28"/>
          <w:szCs w:val="28"/>
        </w:rPr>
        <w:t>дополнение</w:t>
      </w:r>
      <w:r w:rsidR="00DE1900">
        <w:rPr>
          <w:bCs/>
          <w:color w:val="333333"/>
          <w:sz w:val="28"/>
          <w:szCs w:val="28"/>
        </w:rPr>
        <w:t>)</w:t>
      </w:r>
      <w:r w:rsidR="00FE68D6">
        <w:rPr>
          <w:bCs/>
          <w:color w:val="333333"/>
          <w:sz w:val="28"/>
          <w:szCs w:val="28"/>
        </w:rPr>
        <w:t>, в части касающейся,</w:t>
      </w:r>
      <w:r w:rsidR="00DE1900">
        <w:rPr>
          <w:bCs/>
          <w:color w:val="333333"/>
          <w:sz w:val="28"/>
          <w:szCs w:val="28"/>
        </w:rPr>
        <w:t xml:space="preserve"> внесено</w:t>
      </w:r>
      <w:r w:rsidR="009B7FDB">
        <w:rPr>
          <w:bCs/>
          <w:color w:val="333333"/>
          <w:sz w:val="28"/>
          <w:szCs w:val="28"/>
        </w:rPr>
        <w:t xml:space="preserve"> в </w:t>
      </w:r>
      <w:r w:rsidR="00A03CAF">
        <w:rPr>
          <w:bCs/>
          <w:color w:val="333333"/>
          <w:sz w:val="28"/>
          <w:szCs w:val="28"/>
        </w:rPr>
        <w:t>часть 2 статьи 17</w:t>
      </w:r>
      <w:r w:rsidR="00FE68D6">
        <w:rPr>
          <w:bCs/>
          <w:color w:val="333333"/>
          <w:sz w:val="28"/>
          <w:szCs w:val="28"/>
        </w:rPr>
        <w:t xml:space="preserve"> </w:t>
      </w:r>
      <w:r w:rsidR="00D222B1" w:rsidRPr="00D222B1">
        <w:rPr>
          <w:sz w:val="28"/>
          <w:szCs w:val="28"/>
        </w:rPr>
        <w:t>Федерально</w:t>
      </w:r>
      <w:r w:rsidR="00A03CAF">
        <w:rPr>
          <w:sz w:val="28"/>
          <w:szCs w:val="28"/>
        </w:rPr>
        <w:t xml:space="preserve">го закона от 2 марта 2007 года </w:t>
      </w:r>
      <w:r w:rsidR="00FE68D6">
        <w:rPr>
          <w:sz w:val="28"/>
          <w:szCs w:val="28"/>
        </w:rPr>
        <w:t xml:space="preserve">    </w:t>
      </w:r>
      <w:r w:rsidR="00A03CAF">
        <w:rPr>
          <w:sz w:val="28"/>
          <w:szCs w:val="28"/>
        </w:rPr>
        <w:t>№ 25-ФЗ «</w:t>
      </w:r>
      <w:r w:rsidR="00D222B1" w:rsidRPr="00D222B1">
        <w:rPr>
          <w:sz w:val="28"/>
          <w:szCs w:val="28"/>
        </w:rPr>
        <w:t>О муниципально</w:t>
      </w:r>
      <w:r w:rsidR="00A03CAF">
        <w:rPr>
          <w:sz w:val="28"/>
          <w:szCs w:val="28"/>
        </w:rPr>
        <w:t>й службе в Российской Федерации»</w:t>
      </w:r>
      <w:r w:rsidR="00FE68D6">
        <w:rPr>
          <w:sz w:val="28"/>
          <w:szCs w:val="28"/>
        </w:rPr>
        <w:t>.</w:t>
      </w:r>
      <w:r w:rsidR="00B11320" w:rsidRPr="00B11320">
        <w:t xml:space="preserve"> </w:t>
      </w:r>
    </w:p>
    <w:p w:rsidR="00020914" w:rsidRDefault="00CD06F5" w:rsidP="009B7F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320" w:rsidRPr="00B11320">
        <w:rPr>
          <w:sz w:val="28"/>
          <w:szCs w:val="28"/>
        </w:rPr>
        <w:t>Закон Чеченской Республики</w:t>
      </w:r>
      <w:r>
        <w:t xml:space="preserve"> </w:t>
      </w:r>
      <w:r w:rsidR="00B11320" w:rsidRPr="00B11320">
        <w:rPr>
          <w:sz w:val="28"/>
          <w:szCs w:val="28"/>
        </w:rPr>
        <w:t>от 11 декаб</w:t>
      </w:r>
      <w:r>
        <w:rPr>
          <w:sz w:val="28"/>
          <w:szCs w:val="28"/>
        </w:rPr>
        <w:t>ря 2018 года №</w:t>
      </w:r>
      <w:r w:rsidR="00B11320" w:rsidRPr="00B11320">
        <w:rPr>
          <w:sz w:val="28"/>
          <w:szCs w:val="28"/>
        </w:rPr>
        <w:t> 63-РЗ</w:t>
      </w:r>
      <w:r w:rsidR="00AD78A3">
        <w:t xml:space="preserve">                   </w:t>
      </w:r>
      <w:r>
        <w:rPr>
          <w:sz w:val="28"/>
          <w:szCs w:val="28"/>
        </w:rPr>
        <w:t>«</w:t>
      </w:r>
      <w:r w:rsidR="00B11320" w:rsidRPr="00B11320">
        <w:rPr>
          <w:sz w:val="28"/>
          <w:szCs w:val="28"/>
        </w:rPr>
        <w:t>О</w:t>
      </w:r>
      <w:r w:rsidR="00020914">
        <w:rPr>
          <w:sz w:val="28"/>
          <w:szCs w:val="28"/>
        </w:rPr>
        <w:t xml:space="preserve">  </w:t>
      </w:r>
      <w:r w:rsidR="00B11320" w:rsidRPr="00B11320">
        <w:rPr>
          <w:sz w:val="28"/>
          <w:szCs w:val="28"/>
        </w:rPr>
        <w:t xml:space="preserve"> внесении </w:t>
      </w:r>
      <w:r w:rsidR="00020914">
        <w:rPr>
          <w:sz w:val="28"/>
          <w:szCs w:val="28"/>
        </w:rPr>
        <w:t xml:space="preserve">  </w:t>
      </w:r>
      <w:r w:rsidR="00B11320" w:rsidRPr="00B11320">
        <w:rPr>
          <w:sz w:val="28"/>
          <w:szCs w:val="28"/>
        </w:rPr>
        <w:t>изменений</w:t>
      </w:r>
      <w:r w:rsidR="00020914">
        <w:rPr>
          <w:sz w:val="28"/>
          <w:szCs w:val="28"/>
        </w:rPr>
        <w:t xml:space="preserve">  </w:t>
      </w:r>
      <w:r w:rsidR="00B11320" w:rsidRPr="00B11320">
        <w:rPr>
          <w:sz w:val="28"/>
          <w:szCs w:val="28"/>
        </w:rPr>
        <w:t xml:space="preserve">в </w:t>
      </w:r>
      <w:r w:rsidR="00020914">
        <w:rPr>
          <w:sz w:val="28"/>
          <w:szCs w:val="28"/>
        </w:rPr>
        <w:t xml:space="preserve"> </w:t>
      </w:r>
      <w:r w:rsidR="00B11320" w:rsidRPr="00B11320">
        <w:rPr>
          <w:sz w:val="28"/>
          <w:szCs w:val="28"/>
        </w:rPr>
        <w:t>статью </w:t>
      </w:r>
      <w:r w:rsidR="00020914">
        <w:rPr>
          <w:sz w:val="28"/>
          <w:szCs w:val="28"/>
        </w:rPr>
        <w:t xml:space="preserve">   </w:t>
      </w:r>
      <w:r>
        <w:rPr>
          <w:sz w:val="28"/>
          <w:szCs w:val="28"/>
        </w:rPr>
        <w:t>18</w:t>
      </w:r>
      <w:r w:rsidR="00020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="00020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Чеченской </w:t>
      </w:r>
      <w:r w:rsidR="00020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Республики </w:t>
      </w:r>
      <w:r w:rsidR="00AD78A3">
        <w:rPr>
          <w:sz w:val="28"/>
          <w:szCs w:val="28"/>
        </w:rPr>
        <w:t xml:space="preserve">              </w:t>
      </w:r>
    </w:p>
    <w:p w:rsidR="00020914" w:rsidRDefault="00020914" w:rsidP="009B7F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914" w:rsidRDefault="00020914" w:rsidP="009B7F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22B1" w:rsidRPr="00D222B1" w:rsidRDefault="00CD06F5" w:rsidP="009B7FD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«</w:t>
      </w:r>
      <w:r w:rsidR="00B11320" w:rsidRPr="00B11320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Чеченской Республике»</w:t>
      </w:r>
      <w:r w:rsidR="00B11320" w:rsidRPr="00B11320">
        <w:rPr>
          <w:sz w:val="28"/>
          <w:szCs w:val="28"/>
        </w:rPr>
        <w:t xml:space="preserve"> </w:t>
      </w:r>
      <w:r>
        <w:rPr>
          <w:sz w:val="28"/>
          <w:szCs w:val="28"/>
        </w:rPr>
        <w:t>и в Закон Чеченской Республики «</w:t>
      </w:r>
      <w:r w:rsidR="00B11320" w:rsidRPr="00B11320">
        <w:rPr>
          <w:sz w:val="28"/>
          <w:szCs w:val="28"/>
        </w:rPr>
        <w:t>О местном самоуп</w:t>
      </w:r>
      <w:r>
        <w:rPr>
          <w:sz w:val="28"/>
          <w:szCs w:val="28"/>
        </w:rPr>
        <w:t>равлении в Чеченской Республике»</w:t>
      </w:r>
      <w:r w:rsidR="00202A88">
        <w:rPr>
          <w:sz w:val="28"/>
          <w:szCs w:val="28"/>
        </w:rPr>
        <w:t>,</w:t>
      </w:r>
      <w:r w:rsidR="00202A88" w:rsidRPr="00202A88">
        <w:rPr>
          <w:bCs/>
          <w:color w:val="333333"/>
          <w:sz w:val="28"/>
          <w:szCs w:val="28"/>
        </w:rPr>
        <w:t xml:space="preserve"> </w:t>
      </w:r>
      <w:r w:rsidR="00202A88">
        <w:rPr>
          <w:bCs/>
          <w:color w:val="333333"/>
          <w:sz w:val="28"/>
          <w:szCs w:val="28"/>
        </w:rPr>
        <w:t xml:space="preserve">соответствующее </w:t>
      </w:r>
      <w:r w:rsidR="00DE1900">
        <w:rPr>
          <w:bCs/>
          <w:color w:val="333333"/>
          <w:sz w:val="28"/>
          <w:szCs w:val="28"/>
        </w:rPr>
        <w:t>изменение (</w:t>
      </w:r>
      <w:r w:rsidR="00202A88">
        <w:rPr>
          <w:bCs/>
          <w:color w:val="333333"/>
          <w:sz w:val="28"/>
          <w:szCs w:val="28"/>
        </w:rPr>
        <w:t>дополнение</w:t>
      </w:r>
      <w:r w:rsidR="00DE1900">
        <w:rPr>
          <w:bCs/>
          <w:color w:val="333333"/>
          <w:sz w:val="28"/>
          <w:szCs w:val="28"/>
        </w:rPr>
        <w:t>)</w:t>
      </w:r>
      <w:r w:rsidR="00202A88">
        <w:rPr>
          <w:bCs/>
          <w:color w:val="333333"/>
          <w:sz w:val="28"/>
          <w:szCs w:val="28"/>
        </w:rPr>
        <w:t xml:space="preserve">, в части касающейся, </w:t>
      </w:r>
      <w:r w:rsidR="00DE1900">
        <w:rPr>
          <w:bCs/>
          <w:color w:val="333333"/>
          <w:sz w:val="28"/>
          <w:szCs w:val="28"/>
        </w:rPr>
        <w:t>внесено</w:t>
      </w:r>
      <w:r w:rsidR="00361901">
        <w:rPr>
          <w:bCs/>
          <w:color w:val="333333"/>
          <w:sz w:val="28"/>
          <w:szCs w:val="28"/>
        </w:rPr>
        <w:t xml:space="preserve"> в часть 2 </w:t>
      </w:r>
      <w:r w:rsidR="00202A88">
        <w:rPr>
          <w:bCs/>
          <w:color w:val="333333"/>
          <w:sz w:val="28"/>
          <w:szCs w:val="28"/>
        </w:rPr>
        <w:t>статьи 18</w:t>
      </w:r>
      <w:r w:rsidR="002C7F6E" w:rsidRPr="002C7F6E">
        <w:t xml:space="preserve"> </w:t>
      </w:r>
      <w:r w:rsidR="002C7F6E" w:rsidRPr="002C7F6E">
        <w:rPr>
          <w:bCs/>
          <w:color w:val="333333"/>
          <w:sz w:val="28"/>
          <w:szCs w:val="28"/>
        </w:rPr>
        <w:t>Закона Чеченской</w:t>
      </w:r>
      <w:r w:rsidR="002C7F6E">
        <w:rPr>
          <w:bCs/>
          <w:color w:val="333333"/>
          <w:sz w:val="28"/>
          <w:szCs w:val="28"/>
        </w:rPr>
        <w:t xml:space="preserve"> Республики от</w:t>
      </w:r>
      <w:r w:rsidR="00361901">
        <w:rPr>
          <w:bCs/>
          <w:color w:val="333333"/>
          <w:sz w:val="28"/>
          <w:szCs w:val="28"/>
        </w:rPr>
        <w:t xml:space="preserve"> 26 июня 2007 года       № 36-РЗ</w:t>
      </w:r>
      <w:r w:rsidR="002C7F6E">
        <w:rPr>
          <w:bCs/>
          <w:color w:val="333333"/>
          <w:sz w:val="28"/>
          <w:szCs w:val="28"/>
        </w:rPr>
        <w:t xml:space="preserve"> «</w:t>
      </w:r>
      <w:r w:rsidR="002C7F6E" w:rsidRPr="002C7F6E">
        <w:rPr>
          <w:bCs/>
          <w:color w:val="333333"/>
          <w:sz w:val="28"/>
          <w:szCs w:val="28"/>
        </w:rPr>
        <w:t>О муниципально</w:t>
      </w:r>
      <w:r w:rsidR="002C7F6E">
        <w:rPr>
          <w:bCs/>
          <w:color w:val="333333"/>
          <w:sz w:val="28"/>
          <w:szCs w:val="28"/>
        </w:rPr>
        <w:t>й службе в Чеченской Республике».</w:t>
      </w:r>
      <w:r w:rsidR="00D222B1" w:rsidRPr="00D222B1">
        <w:rPr>
          <w:sz w:val="28"/>
          <w:szCs w:val="28"/>
        </w:rPr>
        <w:t xml:space="preserve"> </w:t>
      </w:r>
    </w:p>
    <w:p w:rsidR="000F71B1" w:rsidRDefault="000F71B1" w:rsidP="00085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A75A9" w:rsidRDefault="00A66968" w:rsidP="00AE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128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Pr="006128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14397F" w:rsidRPr="006128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  <w:r w:rsidR="0014397F" w:rsidRPr="006128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дополнен</w:t>
      </w:r>
      <w:r w:rsidRPr="006128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ста</w:t>
      </w:r>
      <w:r w:rsidR="00CA7AD8">
        <w:rPr>
          <w:rFonts w:ascii="Times New Roman" w:hAnsi="Times New Roman" w:cs="Times New Roman"/>
          <w:bCs/>
          <w:color w:val="26282F"/>
          <w:sz w:val="28"/>
          <w:szCs w:val="28"/>
        </w:rPr>
        <w:t>тьей 27.1 «</w:t>
      </w:r>
      <w:r w:rsidRPr="00CA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Староста сельского населенного пункта</w:t>
      </w:r>
      <w:r w:rsidR="00CA7AD8" w:rsidRPr="00CA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AC68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AC680C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которая</w:t>
      </w:r>
      <w:r w:rsidR="00B749B5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предусматривает, что </w:t>
      </w:r>
      <w:r w:rsidR="00B749B5"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r w:rsidR="00B749B5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ля организации взаимодействия органов местного самоуправления и жителей сельского </w:t>
      </w:r>
      <w:r w:rsidR="00B749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r w:rsidR="00B749B5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при решении вопросов местного значе</w:t>
      </w:r>
      <w:r w:rsidR="00F72CFA">
        <w:rPr>
          <w:rFonts w:ascii="Times New Roman" w:hAnsi="Times New Roman" w:cs="Times New Roman"/>
          <w:bCs/>
          <w:color w:val="26282F"/>
          <w:sz w:val="28"/>
          <w:szCs w:val="28"/>
        </w:rPr>
        <w:t>ния</w:t>
      </w:r>
      <w:r w:rsidR="00B749B5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, может назначаться старос</w:t>
      </w:r>
      <w:r w:rsidR="00AC616A">
        <w:rPr>
          <w:rFonts w:ascii="Times New Roman" w:hAnsi="Times New Roman" w:cs="Times New Roman"/>
          <w:bCs/>
          <w:color w:val="26282F"/>
          <w:sz w:val="28"/>
          <w:szCs w:val="28"/>
        </w:rPr>
        <w:t>та сельского поселения</w:t>
      </w:r>
      <w:r w:rsidR="00C763E0"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C763E0" w:rsidRDefault="00C763E0" w:rsidP="00AE4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Pr="00C763E0">
        <w:rPr>
          <w:rFonts w:ascii="Times New Roman" w:hAnsi="Times New Roman" w:cs="Times New Roman"/>
          <w:bCs/>
          <w:color w:val="26282F"/>
          <w:sz w:val="28"/>
          <w:szCs w:val="28"/>
        </w:rPr>
        <w:t>Данная статья</w:t>
      </w:r>
      <w:r w:rsidR="00E765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регламентирует назначение, правовой статус,</w:t>
      </w:r>
      <w:r w:rsidR="00A00D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ограничения,</w:t>
      </w:r>
      <w:r w:rsidR="006369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562DF">
        <w:rPr>
          <w:rFonts w:ascii="Times New Roman" w:hAnsi="Times New Roman" w:cs="Times New Roman"/>
          <w:bCs/>
          <w:color w:val="26282F"/>
          <w:sz w:val="28"/>
          <w:szCs w:val="28"/>
        </w:rPr>
        <w:t>полномочия, срок полномочий и прекращение полномочий старосты сельского поселения.</w:t>
      </w:r>
    </w:p>
    <w:p w:rsidR="00CF50C5" w:rsidRDefault="00044F4B" w:rsidP="00CF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7406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proofErr w:type="gramStart"/>
      <w:r w:rsidR="00142C2B">
        <w:rPr>
          <w:rFonts w:ascii="Times New Roman" w:hAnsi="Times New Roman" w:cs="Times New Roman"/>
          <w:bCs/>
          <w:color w:val="26282F"/>
          <w:sz w:val="28"/>
          <w:szCs w:val="28"/>
        </w:rPr>
        <w:t>Соответствующе</w:t>
      </w:r>
      <w:r w:rsidR="00AC616A">
        <w:rPr>
          <w:rFonts w:ascii="Times New Roman" w:hAnsi="Times New Roman" w:cs="Times New Roman"/>
          <w:bCs/>
          <w:color w:val="26282F"/>
          <w:sz w:val="28"/>
          <w:szCs w:val="28"/>
        </w:rPr>
        <w:t>е дополнение</w:t>
      </w:r>
      <w:r w:rsidR="0022080F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22080F" w:rsidRPr="0022080F">
        <w:t xml:space="preserve"> </w:t>
      </w:r>
      <w:r w:rsidR="0022080F" w:rsidRPr="0022080F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22080F">
        <w:rPr>
          <w:rFonts w:ascii="Times New Roman" w:hAnsi="Times New Roman" w:cs="Times New Roman"/>
          <w:bCs/>
          <w:color w:val="26282F"/>
          <w:sz w:val="28"/>
          <w:szCs w:val="28"/>
        </w:rPr>
        <w:t>ом</w:t>
      </w:r>
      <w:r w:rsidR="0022080F" w:rsidRPr="0022080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 Республики от </w:t>
      </w:r>
      <w:r w:rsidR="0022080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</w:t>
      </w:r>
      <w:r w:rsidR="0022080F" w:rsidRPr="0022080F">
        <w:rPr>
          <w:rFonts w:ascii="Times New Roman" w:hAnsi="Times New Roman" w:cs="Times New Roman"/>
          <w:bCs/>
          <w:color w:val="26282F"/>
          <w:sz w:val="28"/>
          <w:szCs w:val="28"/>
        </w:rPr>
        <w:t>11 декабря 2018 го</w:t>
      </w:r>
      <w:r w:rsidR="0022080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да № 63-РЗ </w:t>
      </w:r>
      <w:r w:rsidR="0022080F" w:rsidRPr="0022080F">
        <w:rPr>
          <w:rFonts w:ascii="Times New Roman" w:hAnsi="Times New Roman" w:cs="Times New Roman"/>
          <w:bCs/>
          <w:color w:val="26282F"/>
          <w:sz w:val="28"/>
          <w:szCs w:val="28"/>
        </w:rPr>
        <w:t>«О внесении изменений в статью 18 Закона Чеч</w:t>
      </w:r>
      <w:r w:rsidR="001D3FB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енской Республики </w:t>
      </w:r>
      <w:r w:rsidR="0022080F" w:rsidRPr="0022080F">
        <w:rPr>
          <w:rFonts w:ascii="Times New Roman" w:hAnsi="Times New Roman" w:cs="Times New Roman"/>
          <w:bCs/>
          <w:color w:val="26282F"/>
          <w:sz w:val="28"/>
          <w:szCs w:val="28"/>
        </w:rPr>
        <w:t>«О муниципальной службе в Чеченской Республике» и в Закон Чеченской Республики «О местном самоуправлении в Чеченской Республике»,</w:t>
      </w:r>
      <w:r w:rsidR="00AC61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внесено</w:t>
      </w:r>
      <w:r w:rsidR="001D3FB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</w:t>
      </w:r>
      <w:r w:rsidR="002A492C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 Чеченской Республики от 24 мая 2010 года </w:t>
      </w:r>
      <w:r w:rsidR="002A492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EE2E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2A492C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 w:rsidR="002A492C"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Республике»,</w:t>
      </w:r>
      <w:r w:rsidR="00EE2E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 именно данный</w:t>
      </w:r>
      <w:r w:rsidR="001570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закон дополнен статьей</w:t>
      </w:r>
      <w:proofErr w:type="gramEnd"/>
      <w:r w:rsidR="001570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16.1, которая</w:t>
      </w:r>
      <w:r w:rsidR="006432E1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1570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помимо выше указанного </w:t>
      </w:r>
      <w:r w:rsidR="00A90A2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также </w:t>
      </w:r>
      <w:r w:rsidR="001570EC">
        <w:rPr>
          <w:rFonts w:ascii="Times New Roman" w:hAnsi="Times New Roman" w:cs="Times New Roman"/>
          <w:bCs/>
          <w:color w:val="26282F"/>
          <w:sz w:val="28"/>
          <w:szCs w:val="28"/>
        </w:rPr>
        <w:t>регламентирует</w:t>
      </w:r>
      <w:r w:rsidR="006432E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права старосты сельского поселения.</w:t>
      </w:r>
      <w:r w:rsidR="00CF50C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</w:p>
    <w:p w:rsidR="00C007F0" w:rsidRDefault="00CF50C5" w:rsidP="00CF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В данном случае, в поселении, где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начения проводится сход граждан и в поселении, где 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проводиться сход граждан, </w:t>
      </w:r>
      <w:r w:rsidR="00294441">
        <w:rPr>
          <w:rFonts w:ascii="Times New Roman" w:hAnsi="Times New Roman" w:cs="Times New Roman"/>
          <w:bCs/>
          <w:color w:val="26282F"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94441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необходимо дополнить соответствующей статьей.</w:t>
      </w:r>
      <w:r w:rsidR="00142C2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FF5D85" w:rsidRDefault="00C007F0" w:rsidP="00FF5D8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Также рекомендуется разработ</w:t>
      </w:r>
      <w:r w:rsidR="005D5A7E">
        <w:rPr>
          <w:rFonts w:ascii="Times New Roman" w:hAnsi="Times New Roman" w:cs="Times New Roman"/>
          <w:bCs/>
          <w:color w:val="26282F"/>
          <w:sz w:val="28"/>
          <w:szCs w:val="28"/>
        </w:rPr>
        <w:t>ать и принять МПА</w:t>
      </w:r>
      <w:r w:rsidR="00B50DF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(положение, порядок) о сходах граждан и старостах </w:t>
      </w:r>
      <w:r w:rsidR="00285182">
        <w:rPr>
          <w:rFonts w:ascii="Times New Roman" w:hAnsi="Times New Roman" w:cs="Times New Roman"/>
          <w:bCs/>
          <w:color w:val="26282F"/>
          <w:sz w:val="28"/>
          <w:szCs w:val="28"/>
        </w:rPr>
        <w:t>в сельском поселении</w:t>
      </w:r>
      <w:r w:rsidR="00B80CBF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FF5D85" w:rsidRPr="00FF5D85">
        <w:t xml:space="preserve"> </w:t>
      </w:r>
    </w:p>
    <w:p w:rsidR="00FF5D85" w:rsidRDefault="00FF5D85" w:rsidP="00FF5D85">
      <w:pPr>
        <w:autoSpaceDE w:val="0"/>
        <w:autoSpaceDN w:val="0"/>
        <w:adjustRightInd w:val="0"/>
        <w:spacing w:after="0" w:line="240" w:lineRule="auto"/>
        <w:jc w:val="both"/>
      </w:pPr>
    </w:p>
    <w:p w:rsidR="001B1A31" w:rsidRPr="0084029A" w:rsidRDefault="00FF5D85" w:rsidP="00FF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t xml:space="preserve">         </w:t>
      </w:r>
      <w:proofErr w:type="gramStart"/>
      <w:r w:rsidRPr="00FF5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>8)</w:t>
      </w:r>
      <w:r w:rsidR="0069332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статья 28 дополнена</w:t>
      </w:r>
      <w:r w:rsidR="008402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частью 6</w:t>
      </w:r>
      <w:r w:rsidR="001547F3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8402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которая предусматривает, </w:t>
      </w:r>
      <w:r w:rsidR="001547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что </w:t>
      </w:r>
      <w:r w:rsidR="0084029A"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</w:t>
      </w:r>
      <w:r w:rsidR="0084029A">
        <w:rPr>
          <w:rFonts w:ascii="Times New Roman" w:hAnsi="Times New Roman" w:cs="Times New Roman"/>
          <w:bCs/>
          <w:color w:val="26282F"/>
          <w:sz w:val="28"/>
          <w:szCs w:val="28"/>
        </w:rPr>
        <w:t>там МПА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вопросам, решения по котор</w:t>
      </w:r>
      <w:r w:rsidR="0097386C">
        <w:rPr>
          <w:rFonts w:ascii="Times New Roman" w:hAnsi="Times New Roman" w:cs="Times New Roman"/>
          <w:bCs/>
          <w:color w:val="26282F"/>
          <w:sz w:val="28"/>
          <w:szCs w:val="28"/>
        </w:rPr>
        <w:t>ым принимаются сходом граждан.</w:t>
      </w:r>
      <w:proofErr w:type="gramEnd"/>
    </w:p>
    <w:p w:rsidR="00A04538" w:rsidRPr="005D7B53" w:rsidRDefault="001547F3" w:rsidP="005D7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В данном случае, в поселении</w:t>
      </w:r>
      <w:r w:rsidR="000C7F46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0C7F46" w:rsidRPr="000C7F4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C7F46"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котором полномочия представительного органа </w:t>
      </w:r>
      <w:r w:rsidR="00D01717">
        <w:rPr>
          <w:rFonts w:ascii="Times New Roman" w:hAnsi="Times New Roman" w:cs="Times New Roman"/>
          <w:bCs/>
          <w:color w:val="26282F"/>
          <w:sz w:val="28"/>
          <w:szCs w:val="28"/>
        </w:rPr>
        <w:t>(Совета депутатов)</w:t>
      </w:r>
      <w:r w:rsidR="000C7F46"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осуществляются сходом граждан</w:t>
      </w:r>
      <w:r w:rsidR="00D01717">
        <w:rPr>
          <w:rFonts w:ascii="Times New Roman" w:hAnsi="Times New Roman" w:cs="Times New Roman"/>
          <w:bCs/>
          <w:color w:val="26282F"/>
          <w:sz w:val="28"/>
          <w:szCs w:val="28"/>
        </w:rPr>
        <w:t>, необходимо в статью устава поселения</w:t>
      </w:r>
      <w:r w:rsidR="00D66382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3656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регламентирующу</w:t>
      </w:r>
      <w:r w:rsidR="008D2B43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 w:rsidR="00D01717">
        <w:t xml:space="preserve"> </w:t>
      </w:r>
      <w:r w:rsidR="008F4658" w:rsidRPr="008F4658">
        <w:rPr>
          <w:rFonts w:ascii="Times New Roman" w:hAnsi="Times New Roman" w:cs="Times New Roman"/>
          <w:sz w:val="28"/>
          <w:szCs w:val="28"/>
        </w:rPr>
        <w:t>п</w:t>
      </w:r>
      <w:r w:rsidR="008F4658">
        <w:rPr>
          <w:rFonts w:ascii="Times New Roman" w:hAnsi="Times New Roman" w:cs="Times New Roman"/>
          <w:bCs/>
          <w:color w:val="26282F"/>
          <w:sz w:val="28"/>
          <w:szCs w:val="28"/>
        </w:rPr>
        <w:t>убличные слушания и</w:t>
      </w:r>
      <w:r w:rsidR="001B1A31" w:rsidRPr="001B1A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B1A31" w:rsidRPr="005D7B53">
        <w:rPr>
          <w:rFonts w:ascii="Times New Roman" w:hAnsi="Times New Roman" w:cs="Times New Roman"/>
          <w:bCs/>
          <w:color w:val="26282F"/>
          <w:sz w:val="28"/>
          <w:szCs w:val="28"/>
        </w:rPr>
        <w:t>общественные обсуждения</w:t>
      </w:r>
      <w:r w:rsidR="008F4658" w:rsidRPr="005D7B53">
        <w:rPr>
          <w:rFonts w:ascii="Times New Roman" w:hAnsi="Times New Roman" w:cs="Times New Roman"/>
          <w:bCs/>
          <w:color w:val="26282F"/>
          <w:sz w:val="28"/>
          <w:szCs w:val="28"/>
        </w:rPr>
        <w:t>, внести соответствующее дополнение.</w:t>
      </w:r>
      <w:bookmarkStart w:id="2" w:name="sub_37"/>
      <w:r w:rsidR="00A04538" w:rsidRPr="005D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53" w:rsidRPr="005D7B53" w:rsidRDefault="005D7B53" w:rsidP="005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5CF" w:rsidRDefault="005D7B53" w:rsidP="00A7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7B53">
        <w:rPr>
          <w:rFonts w:ascii="Times New Roman" w:hAnsi="Times New Roman" w:cs="Times New Roman"/>
          <w:b/>
          <w:sz w:val="28"/>
          <w:szCs w:val="28"/>
        </w:rPr>
        <w:t>9</w:t>
      </w:r>
      <w:r w:rsidR="00A04538" w:rsidRPr="005D7B53">
        <w:rPr>
          <w:rFonts w:ascii="Times New Roman" w:hAnsi="Times New Roman" w:cs="Times New Roman"/>
          <w:b/>
          <w:sz w:val="28"/>
          <w:szCs w:val="28"/>
        </w:rPr>
        <w:t>)</w:t>
      </w:r>
      <w:r w:rsidR="00A04538" w:rsidRPr="005D7B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04538" w:rsidRPr="005D7B53">
          <w:rPr>
            <w:rFonts w:ascii="Times New Roman" w:hAnsi="Times New Roman" w:cs="Times New Roman"/>
            <w:sz w:val="28"/>
            <w:szCs w:val="28"/>
          </w:rPr>
          <w:t>часть 3 статьи 40</w:t>
        </w:r>
      </w:hyperlink>
      <w:r w:rsidR="002B7CEF">
        <w:rPr>
          <w:rFonts w:ascii="Times New Roman" w:hAnsi="Times New Roman" w:cs="Times New Roman"/>
          <w:sz w:val="28"/>
          <w:szCs w:val="28"/>
        </w:rPr>
        <w:t xml:space="preserve"> дополнена</w:t>
      </w:r>
      <w:r w:rsidR="00A04538"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CF7C51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2D4428">
        <w:rPr>
          <w:rFonts w:ascii="Times New Roman" w:hAnsi="Times New Roman" w:cs="Times New Roman"/>
          <w:sz w:val="28"/>
          <w:szCs w:val="28"/>
        </w:rPr>
        <w:t>абзаца</w:t>
      </w:r>
      <w:r w:rsidR="002275A6">
        <w:rPr>
          <w:rFonts w:ascii="Times New Roman" w:hAnsi="Times New Roman" w:cs="Times New Roman"/>
          <w:sz w:val="28"/>
          <w:szCs w:val="28"/>
        </w:rPr>
        <w:t>м</w:t>
      </w:r>
      <w:r w:rsidR="002D4428">
        <w:rPr>
          <w:rFonts w:ascii="Times New Roman" w:hAnsi="Times New Roman" w:cs="Times New Roman"/>
          <w:sz w:val="28"/>
          <w:szCs w:val="28"/>
        </w:rPr>
        <w:t xml:space="preserve">и, </w:t>
      </w:r>
      <w:r w:rsidR="00CF7C51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C667FC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9775E1">
        <w:rPr>
          <w:rFonts w:ascii="Times New Roman" w:hAnsi="Times New Roman" w:cs="Times New Roman"/>
          <w:sz w:val="28"/>
          <w:szCs w:val="28"/>
        </w:rPr>
        <w:t xml:space="preserve">начало и </w:t>
      </w:r>
      <w:r w:rsidR="002275A6">
        <w:rPr>
          <w:rFonts w:ascii="Times New Roman" w:hAnsi="Times New Roman" w:cs="Times New Roman"/>
          <w:sz w:val="28"/>
          <w:szCs w:val="28"/>
        </w:rPr>
        <w:t>конец (</w:t>
      </w:r>
      <w:r w:rsidR="009775E1">
        <w:rPr>
          <w:rFonts w:ascii="Times New Roman" w:hAnsi="Times New Roman" w:cs="Times New Roman"/>
          <w:sz w:val="28"/>
          <w:szCs w:val="28"/>
        </w:rPr>
        <w:t>прекращение</w:t>
      </w:r>
      <w:r w:rsidR="002275A6">
        <w:rPr>
          <w:rFonts w:ascii="Times New Roman" w:hAnsi="Times New Roman" w:cs="Times New Roman"/>
          <w:sz w:val="28"/>
          <w:szCs w:val="28"/>
        </w:rPr>
        <w:t>)</w:t>
      </w:r>
      <w:r w:rsidR="009775E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936A77">
        <w:rPr>
          <w:rFonts w:ascii="Times New Roman" w:hAnsi="Times New Roman" w:cs="Times New Roman"/>
          <w:sz w:val="28"/>
          <w:szCs w:val="28"/>
        </w:rPr>
        <w:t xml:space="preserve">, </w:t>
      </w:r>
      <w:r w:rsidR="002275A6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2275A6" w:rsidRPr="004D5E20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4D5E20" w:rsidRPr="008D6C3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33C3" w:rsidRPr="008D6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0033"/>
      <w:bookmarkEnd w:id="2"/>
      <w:r w:rsidR="00FD59D7" w:rsidRPr="008D6C3E">
        <w:rPr>
          <w:rFonts w:ascii="Times New Roman" w:hAnsi="Times New Roman" w:cs="Times New Roman"/>
          <w:sz w:val="28"/>
          <w:szCs w:val="28"/>
        </w:rPr>
        <w:t>состоящего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 из глав поселений,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="00A04538" w:rsidRPr="008D6C3E">
        <w:rPr>
          <w:rFonts w:ascii="Times New Roman" w:hAnsi="Times New Roman" w:cs="Times New Roman"/>
          <w:sz w:val="28"/>
          <w:szCs w:val="28"/>
        </w:rPr>
        <w:t>входящих</w:t>
      </w:r>
      <w:r w:rsidR="004715CF">
        <w:rPr>
          <w:rFonts w:ascii="Times New Roman" w:hAnsi="Times New Roman" w:cs="Times New Roman"/>
          <w:sz w:val="28"/>
          <w:szCs w:val="28"/>
        </w:rPr>
        <w:t xml:space="preserve">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 </w:t>
      </w:r>
      <w:r w:rsidR="004715CF">
        <w:rPr>
          <w:rFonts w:ascii="Times New Roman" w:hAnsi="Times New Roman" w:cs="Times New Roman"/>
          <w:sz w:val="28"/>
          <w:szCs w:val="28"/>
        </w:rPr>
        <w:t xml:space="preserve">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в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="00A04538" w:rsidRPr="008D6C3E">
        <w:rPr>
          <w:rFonts w:ascii="Times New Roman" w:hAnsi="Times New Roman" w:cs="Times New Roman"/>
          <w:sz w:val="28"/>
          <w:szCs w:val="28"/>
        </w:rPr>
        <w:t>муниципального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4715CF">
        <w:rPr>
          <w:rFonts w:ascii="Times New Roman" w:hAnsi="Times New Roman" w:cs="Times New Roman"/>
          <w:sz w:val="28"/>
          <w:szCs w:val="28"/>
        </w:rPr>
        <w:t xml:space="preserve">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 и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="00A04538" w:rsidRPr="008D6C3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715CF" w:rsidRDefault="004715CF" w:rsidP="00A7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5CF" w:rsidRDefault="004715CF" w:rsidP="00A73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21" w:rsidRDefault="00A04538" w:rsidP="00A737C2">
      <w:pPr>
        <w:spacing w:after="0" w:line="240" w:lineRule="auto"/>
        <w:jc w:val="both"/>
      </w:pPr>
      <w:r w:rsidRPr="008D6C3E">
        <w:rPr>
          <w:rFonts w:ascii="Times New Roman" w:hAnsi="Times New Roman" w:cs="Times New Roman"/>
          <w:sz w:val="28"/>
          <w:szCs w:val="28"/>
        </w:rPr>
        <w:t>представительных органов</w:t>
      </w:r>
      <w:r w:rsidR="001E2D12">
        <w:rPr>
          <w:rFonts w:ascii="Times New Roman" w:hAnsi="Times New Roman" w:cs="Times New Roman"/>
          <w:sz w:val="28"/>
          <w:szCs w:val="28"/>
        </w:rPr>
        <w:t xml:space="preserve"> </w:t>
      </w:r>
      <w:r w:rsidR="0030052B">
        <w:rPr>
          <w:rFonts w:ascii="Times New Roman" w:hAnsi="Times New Roman" w:cs="Times New Roman"/>
          <w:sz w:val="28"/>
          <w:szCs w:val="28"/>
        </w:rPr>
        <w:t xml:space="preserve">указанных поселений, </w:t>
      </w:r>
      <w:r w:rsidR="006B2E17">
        <w:rPr>
          <w:rFonts w:ascii="Times New Roman" w:hAnsi="Times New Roman" w:cs="Times New Roman"/>
          <w:sz w:val="28"/>
          <w:szCs w:val="28"/>
        </w:rPr>
        <w:t xml:space="preserve">сформированных (состоящих) </w:t>
      </w:r>
      <w:r w:rsidR="003005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456A" w:rsidRPr="0091456A">
        <w:t xml:space="preserve"> </w:t>
      </w:r>
      <w:r w:rsidR="0030052B">
        <w:rPr>
          <w:rFonts w:ascii="Times New Roman" w:hAnsi="Times New Roman" w:cs="Times New Roman"/>
          <w:sz w:val="28"/>
          <w:szCs w:val="28"/>
        </w:rPr>
        <w:t>п</w:t>
      </w:r>
      <w:r w:rsidR="00A737C2">
        <w:rPr>
          <w:rFonts w:ascii="Times New Roman" w:hAnsi="Times New Roman" w:cs="Times New Roman"/>
          <w:sz w:val="28"/>
          <w:szCs w:val="28"/>
        </w:rPr>
        <w:t>ункт</w:t>
      </w:r>
      <w:r w:rsidR="000736F7">
        <w:rPr>
          <w:rFonts w:ascii="Times New Roman" w:hAnsi="Times New Roman" w:cs="Times New Roman"/>
          <w:sz w:val="28"/>
          <w:szCs w:val="28"/>
        </w:rPr>
        <w:t>ом</w:t>
      </w:r>
      <w:r w:rsidR="00A737C2">
        <w:rPr>
          <w:rFonts w:ascii="Times New Roman" w:hAnsi="Times New Roman" w:cs="Times New Roman"/>
          <w:sz w:val="28"/>
          <w:szCs w:val="28"/>
        </w:rPr>
        <w:t xml:space="preserve"> 1 части 4 статьи 35</w:t>
      </w:r>
      <w:r w:rsidR="00A737C2" w:rsidRPr="00A73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737C2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="00A737C2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  <w:r w:rsidR="00816621" w:rsidRPr="00816621">
        <w:t xml:space="preserve"> </w:t>
      </w:r>
    </w:p>
    <w:p w:rsidR="00436648" w:rsidRDefault="00816621" w:rsidP="00A737C2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t xml:space="preserve">          </w:t>
      </w:r>
      <w:r w:rsidRPr="00816621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8166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F455F">
        <w:rPr>
          <w:rFonts w:ascii="Times New Roman" w:hAnsi="Times New Roman" w:cs="Times New Roman"/>
          <w:sz w:val="28"/>
          <w:szCs w:val="28"/>
        </w:rPr>
        <w:t>части 4 статьи 35</w:t>
      </w:r>
      <w:r w:rsidR="005F455F" w:rsidRPr="00A73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F455F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="005F455F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</w:t>
      </w:r>
      <w:r w:rsidR="00B808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авления в Российской Федерации», </w:t>
      </w:r>
      <w:r w:rsidR="005767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также </w:t>
      </w:r>
      <w:r w:rsidR="00B8086F">
        <w:rPr>
          <w:rFonts w:ascii="Times New Roman" w:hAnsi="Times New Roman" w:cs="Times New Roman"/>
          <w:bCs/>
          <w:color w:val="26282F"/>
          <w:sz w:val="28"/>
          <w:szCs w:val="28"/>
        </w:rPr>
        <w:t>предусмотрено формирование (избрание)</w:t>
      </w:r>
      <w:r w:rsidR="00A74690" w:rsidRPr="00A74690">
        <w:rPr>
          <w:rFonts w:ascii="Times New Roman" w:hAnsi="Times New Roman" w:cs="Times New Roman"/>
          <w:sz w:val="28"/>
          <w:szCs w:val="28"/>
        </w:rPr>
        <w:t xml:space="preserve"> </w:t>
      </w:r>
      <w:r w:rsidR="00A74690" w:rsidRPr="004D5E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A74690">
        <w:rPr>
          <w:rFonts w:ascii="Times New Roman" w:hAnsi="Times New Roman" w:cs="Times New Roman"/>
          <w:sz w:val="28"/>
          <w:szCs w:val="28"/>
        </w:rPr>
        <w:t>,</w:t>
      </w:r>
      <w:r w:rsidR="00A746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166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муниципальных выборах на основе всеобщего равного и прямого избирательного права при тайном голосовании. </w:t>
      </w:r>
    </w:p>
    <w:p w:rsidR="00A737C2" w:rsidRPr="0030052B" w:rsidRDefault="00436648" w:rsidP="00A737C2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Формирование (избрание)</w:t>
      </w:r>
      <w:r w:rsidRPr="00A74690">
        <w:rPr>
          <w:rFonts w:ascii="Times New Roman" w:hAnsi="Times New Roman" w:cs="Times New Roman"/>
          <w:sz w:val="28"/>
          <w:szCs w:val="28"/>
        </w:rPr>
        <w:t xml:space="preserve"> </w:t>
      </w:r>
      <w:r w:rsidRPr="004D5E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7015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определяется </w:t>
      </w:r>
      <w:r w:rsidR="007015C7" w:rsidRPr="007015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законом субъекта Российской Федерации </w:t>
      </w:r>
      <w:r w:rsidR="00142D4A">
        <w:rPr>
          <w:rFonts w:ascii="Times New Roman" w:hAnsi="Times New Roman" w:cs="Times New Roman"/>
          <w:bCs/>
          <w:color w:val="26282F"/>
          <w:sz w:val="28"/>
          <w:szCs w:val="28"/>
        </w:rPr>
        <w:t>и уставом муниципального образования.</w:t>
      </w:r>
    </w:p>
    <w:p w:rsidR="003D2F63" w:rsidRDefault="003C0675" w:rsidP="00373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</w:t>
      </w:r>
      <w:proofErr w:type="gramStart"/>
      <w:r w:rsidR="00341AE4">
        <w:rPr>
          <w:rFonts w:ascii="Times New Roman" w:hAnsi="Times New Roman" w:cs="Times New Roman"/>
          <w:sz w:val="28"/>
          <w:szCs w:val="28"/>
        </w:rPr>
        <w:t>Частью 3</w:t>
      </w:r>
      <w:r w:rsidRPr="003C0675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t xml:space="preserve"> </w:t>
      </w:r>
      <w:r w:rsidR="000F143B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0F143B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 Республики от 24 мая 2010 года </w:t>
      </w:r>
      <w:r w:rsidR="000F14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="000F143B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 w:rsidR="000F14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равлении в Чеченской Республике», </w:t>
      </w:r>
      <w:r w:rsidR="00373271" w:rsidRPr="001B5268">
        <w:rPr>
          <w:rFonts w:ascii="Times New Roman" w:hAnsi="Times New Roman" w:cs="Times New Roman"/>
          <w:bCs/>
          <w:color w:val="26282F"/>
          <w:sz w:val="28"/>
          <w:szCs w:val="28"/>
        </w:rPr>
        <w:t>предусмотрено, что п</w:t>
      </w:r>
      <w:r w:rsidR="000F143B" w:rsidRPr="001B5268">
        <w:rPr>
          <w:rFonts w:ascii="Times New Roman" w:hAnsi="Times New Roman" w:cs="Times New Roman"/>
          <w:sz w:val="28"/>
          <w:szCs w:val="28"/>
        </w:rPr>
        <w:t xml:space="preserve">редставительный орган </w:t>
      </w:r>
      <w:r w:rsidR="00341AE4" w:rsidRPr="00341A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43B" w:rsidRPr="001B5268">
        <w:rPr>
          <w:rFonts w:ascii="Times New Roman" w:hAnsi="Times New Roman" w:cs="Times New Roman"/>
          <w:sz w:val="28"/>
          <w:szCs w:val="28"/>
        </w:rPr>
        <w:t>состоит из депутатов, избираемых в соответствии с законом Чеченской Республики</w:t>
      </w:r>
      <w:r w:rsidR="00F43973">
        <w:rPr>
          <w:rFonts w:ascii="Times New Roman" w:hAnsi="Times New Roman" w:cs="Times New Roman"/>
          <w:sz w:val="28"/>
          <w:szCs w:val="28"/>
        </w:rPr>
        <w:t xml:space="preserve"> и уставом поселения</w:t>
      </w:r>
      <w:r w:rsidR="000F143B" w:rsidRPr="001B5268">
        <w:rPr>
          <w:rFonts w:ascii="Times New Roman" w:hAnsi="Times New Roman" w:cs="Times New Roman"/>
          <w:sz w:val="28"/>
          <w:szCs w:val="28"/>
        </w:rPr>
        <w:t xml:space="preserve"> на муниципальных выборах, проводимых на основе всеобщего равного и прямого избирательного права при тайном голосовании.</w:t>
      </w:r>
      <w:r w:rsidR="000F143B" w:rsidRPr="00CE394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44719" w:rsidRPr="00B97A09" w:rsidRDefault="00C24631" w:rsidP="00B9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9D38E8">
        <w:rPr>
          <w:rFonts w:ascii="Times New Roman" w:hAnsi="Times New Roman" w:cs="Times New Roman"/>
          <w:sz w:val="28"/>
          <w:szCs w:val="28"/>
        </w:rPr>
        <w:t>,</w:t>
      </w:r>
      <w:r w:rsidR="00453C9A">
        <w:rPr>
          <w:rFonts w:ascii="Times New Roman" w:hAnsi="Times New Roman" w:cs="Times New Roman"/>
          <w:sz w:val="28"/>
          <w:szCs w:val="28"/>
        </w:rPr>
        <w:t xml:space="preserve"> полномочия депутата представительного органа сельского поселения</w:t>
      </w:r>
      <w:r w:rsidR="001C7879">
        <w:rPr>
          <w:rFonts w:ascii="Times New Roman" w:hAnsi="Times New Roman" w:cs="Times New Roman"/>
          <w:sz w:val="28"/>
          <w:szCs w:val="28"/>
        </w:rPr>
        <w:t xml:space="preserve"> (Совет</w:t>
      </w:r>
      <w:r w:rsidR="009D38E8">
        <w:rPr>
          <w:rFonts w:ascii="Times New Roman" w:hAnsi="Times New Roman" w:cs="Times New Roman"/>
          <w:sz w:val="28"/>
          <w:szCs w:val="28"/>
        </w:rPr>
        <w:t>а</w:t>
      </w:r>
      <w:r w:rsidR="001C7879">
        <w:rPr>
          <w:rFonts w:ascii="Times New Roman" w:hAnsi="Times New Roman" w:cs="Times New Roman"/>
          <w:sz w:val="28"/>
          <w:szCs w:val="28"/>
        </w:rPr>
        <w:t xml:space="preserve"> депутатов) начинаются со дня его избрания и прекращаются со дня начала</w:t>
      </w:r>
      <w:r w:rsidR="00CB38F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B38F6" w:rsidRPr="00CB38F6">
        <w:rPr>
          <w:rFonts w:ascii="Times New Roman" w:hAnsi="Times New Roman" w:cs="Times New Roman"/>
          <w:sz w:val="28"/>
          <w:szCs w:val="28"/>
        </w:rPr>
        <w:t xml:space="preserve"> </w:t>
      </w:r>
      <w:r w:rsidR="00CB38F6">
        <w:rPr>
          <w:rFonts w:ascii="Times New Roman" w:hAnsi="Times New Roman" w:cs="Times New Roman"/>
          <w:sz w:val="28"/>
          <w:szCs w:val="28"/>
        </w:rPr>
        <w:t>представительного органа сельского поселения (Совет</w:t>
      </w:r>
      <w:r w:rsidR="009D38E8">
        <w:rPr>
          <w:rFonts w:ascii="Times New Roman" w:hAnsi="Times New Roman" w:cs="Times New Roman"/>
          <w:sz w:val="28"/>
          <w:szCs w:val="28"/>
        </w:rPr>
        <w:t>а</w:t>
      </w:r>
      <w:r w:rsidR="00CB38F6">
        <w:rPr>
          <w:rFonts w:ascii="Times New Roman" w:hAnsi="Times New Roman" w:cs="Times New Roman"/>
          <w:sz w:val="28"/>
          <w:szCs w:val="28"/>
        </w:rPr>
        <w:t xml:space="preserve"> депутатов) </w:t>
      </w:r>
      <w:r w:rsidR="00B97A09">
        <w:rPr>
          <w:rFonts w:ascii="Times New Roman" w:hAnsi="Times New Roman" w:cs="Times New Roman"/>
          <w:sz w:val="28"/>
          <w:szCs w:val="28"/>
        </w:rPr>
        <w:t>нового созыва (ч</w:t>
      </w:r>
      <w:r w:rsidR="009F7FDD" w:rsidRPr="009F7FDD">
        <w:rPr>
          <w:rFonts w:ascii="Times New Roman" w:hAnsi="Times New Roman" w:cs="Times New Roman"/>
          <w:sz w:val="28"/>
          <w:szCs w:val="28"/>
        </w:rPr>
        <w:t>асть 3 статьи 40</w:t>
      </w:r>
      <w:r w:rsidR="009F7FDD">
        <w:rPr>
          <w:rFonts w:ascii="Arial" w:hAnsi="Arial" w:cs="Arial"/>
          <w:sz w:val="24"/>
          <w:szCs w:val="24"/>
        </w:rPr>
        <w:t xml:space="preserve"> </w:t>
      </w:r>
      <w:r w:rsidR="009F7FDD" w:rsidRPr="003B263C">
        <w:rPr>
          <w:rFonts w:ascii="Arial" w:hAnsi="Arial" w:cs="Arial"/>
          <w:sz w:val="24"/>
          <w:szCs w:val="24"/>
        </w:rPr>
        <w:t xml:space="preserve"> </w:t>
      </w:r>
      <w:r w:rsidR="009F7FDD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="009F7FDD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97A09">
        <w:rPr>
          <w:rFonts w:ascii="Times New Roman" w:hAnsi="Times New Roman" w:cs="Times New Roman"/>
          <w:bCs/>
          <w:color w:val="26282F"/>
          <w:sz w:val="28"/>
          <w:szCs w:val="28"/>
        </w:rPr>
        <w:t>) и</w:t>
      </w:r>
      <w:bookmarkEnd w:id="3"/>
      <w:r w:rsidR="00B97A0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03E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не требуют внесения изменений в </w:t>
      </w:r>
      <w:r w:rsidR="00366BE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устав поселения, </w:t>
      </w:r>
      <w:r w:rsidR="00003E31">
        <w:rPr>
          <w:rFonts w:ascii="Times New Roman" w:hAnsi="Times New Roman" w:cs="Times New Roman"/>
          <w:bCs/>
          <w:color w:val="26282F"/>
          <w:sz w:val="28"/>
          <w:szCs w:val="28"/>
        </w:rPr>
        <w:t>в данной части.</w:t>
      </w:r>
      <w:proofErr w:type="gramEnd"/>
    </w:p>
    <w:p w:rsidR="00532C24" w:rsidRDefault="00532C24" w:rsidP="00BE2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02" w:rsidRPr="00505002" w:rsidRDefault="00532C24" w:rsidP="0050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1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7B53">
        <w:rPr>
          <w:rFonts w:ascii="Times New Roman" w:hAnsi="Times New Roman" w:cs="Times New Roman"/>
          <w:b/>
          <w:sz w:val="28"/>
          <w:szCs w:val="28"/>
        </w:rPr>
        <w:t>)</w:t>
      </w:r>
      <w:r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AD01F1" w:rsidRPr="00AD01F1">
        <w:rPr>
          <w:rFonts w:ascii="Times New Roman" w:hAnsi="Times New Roman" w:cs="Times New Roman"/>
          <w:sz w:val="28"/>
          <w:szCs w:val="28"/>
        </w:rPr>
        <w:t>часть 2 статьи</w:t>
      </w:r>
      <w:r w:rsidR="00AD01F1">
        <w:t xml:space="preserve"> </w:t>
      </w:r>
      <w:r w:rsidR="003E4572">
        <w:rPr>
          <w:rFonts w:ascii="Times New Roman" w:hAnsi="Times New Roman" w:cs="Times New Roman"/>
          <w:sz w:val="28"/>
          <w:szCs w:val="28"/>
        </w:rPr>
        <w:t xml:space="preserve">47 </w:t>
      </w:r>
      <w:r w:rsidR="00AD01F1">
        <w:rPr>
          <w:rFonts w:ascii="Times New Roman" w:hAnsi="Times New Roman" w:cs="Times New Roman"/>
          <w:sz w:val="28"/>
          <w:szCs w:val="28"/>
        </w:rPr>
        <w:t>дополнена</w:t>
      </w:r>
      <w:r w:rsidR="00AD01F1"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AD01F1">
        <w:rPr>
          <w:rFonts w:ascii="Times New Roman" w:hAnsi="Times New Roman" w:cs="Times New Roman"/>
          <w:sz w:val="28"/>
          <w:szCs w:val="28"/>
        </w:rPr>
        <w:t>абзацами</w:t>
      </w:r>
      <w:r w:rsidR="006366EA">
        <w:rPr>
          <w:rFonts w:ascii="Times New Roman" w:hAnsi="Times New Roman" w:cs="Times New Roman"/>
          <w:sz w:val="28"/>
          <w:szCs w:val="28"/>
        </w:rPr>
        <w:t xml:space="preserve"> </w:t>
      </w:r>
      <w:r w:rsidR="00505002" w:rsidRPr="00505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05002" w:rsidRPr="00505002" w:rsidRDefault="006366EA" w:rsidP="0050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002" w:rsidRPr="00505002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44719" w:rsidRDefault="0043242B" w:rsidP="00505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5002" w:rsidRPr="0050500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</w:t>
      </w:r>
      <w:r w:rsidR="006366EA">
        <w:rPr>
          <w:rFonts w:ascii="Times New Roman" w:hAnsi="Times New Roman" w:cs="Times New Roman"/>
          <w:sz w:val="28"/>
          <w:szCs w:val="28"/>
        </w:rPr>
        <w:t>м издании могут не приводиться</w:t>
      </w:r>
      <w:proofErr w:type="gramStart"/>
      <w:r w:rsidR="006366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7BB8" w:rsidRDefault="00B66B43" w:rsidP="00217B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B66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</w:t>
      </w:r>
      <w:r w:rsidR="0056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статью</w:t>
      </w:r>
      <w:r w:rsidR="0033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5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поселения </w:t>
      </w:r>
      <w:r w:rsidR="00166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регламентирующу</w:t>
      </w:r>
      <w:r w:rsidR="0033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B75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МПА,</w:t>
      </w:r>
      <w:r w:rsidR="00332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5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A50CC">
        <w:rPr>
          <w:rFonts w:ascii="Times New Roman" w:hAnsi="Times New Roman" w:cs="Times New Roman"/>
          <w:sz w:val="28"/>
          <w:szCs w:val="28"/>
        </w:rPr>
        <w:t>опубликование (обнародование</w:t>
      </w:r>
      <w:r w:rsidR="00332457" w:rsidRPr="00505002">
        <w:rPr>
          <w:rFonts w:ascii="Times New Roman" w:hAnsi="Times New Roman" w:cs="Times New Roman"/>
          <w:sz w:val="28"/>
          <w:szCs w:val="28"/>
        </w:rPr>
        <w:t>)</w:t>
      </w:r>
      <w:r w:rsidR="00B75D8E">
        <w:rPr>
          <w:rFonts w:ascii="Times New Roman" w:hAnsi="Times New Roman" w:cs="Times New Roman"/>
          <w:sz w:val="28"/>
          <w:szCs w:val="28"/>
        </w:rPr>
        <w:t xml:space="preserve">, </w:t>
      </w:r>
      <w:r w:rsidR="007A1BC3">
        <w:rPr>
          <w:rFonts w:ascii="Times New Roman" w:hAnsi="Times New Roman" w:cs="Times New Roman"/>
          <w:sz w:val="28"/>
          <w:szCs w:val="28"/>
        </w:rPr>
        <w:t>вступление в силу</w:t>
      </w:r>
      <w:r w:rsidR="00B75D8E">
        <w:rPr>
          <w:rFonts w:ascii="Times New Roman" w:hAnsi="Times New Roman" w:cs="Times New Roman"/>
          <w:sz w:val="28"/>
          <w:szCs w:val="28"/>
        </w:rPr>
        <w:t>)</w:t>
      </w:r>
      <w:r w:rsidR="00BA5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внести соответствующие дополнения.</w:t>
      </w:r>
      <w:r w:rsidR="00217BB8" w:rsidRPr="00217BB8">
        <w:t xml:space="preserve"> </w:t>
      </w:r>
    </w:p>
    <w:p w:rsidR="00BE2B71" w:rsidRPr="000F1D5F" w:rsidRDefault="000F1D5F" w:rsidP="00BE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0466B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F1D5F">
        <w:rPr>
          <w:rFonts w:ascii="Times New Roman" w:hAnsi="Times New Roman" w:cs="Times New Roman"/>
          <w:bCs/>
          <w:color w:val="333333"/>
          <w:sz w:val="28"/>
          <w:szCs w:val="28"/>
        </w:rPr>
        <w:t>Официальным сетевым изданием</w:t>
      </w:r>
      <w:r w:rsidR="000466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можно также считать</w:t>
      </w:r>
      <w:r w:rsidR="009B08B5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0466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размещение на официальном сайте сельского поселения</w:t>
      </w:r>
      <w:r w:rsidR="009B08B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(если таковой имеется).</w:t>
      </w:r>
      <w:r w:rsidR="00A11E24" w:rsidRPr="000F1D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</w:p>
    <w:p w:rsidR="004715CF" w:rsidRDefault="00860A77" w:rsidP="004C3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4715CF" w:rsidRDefault="004715CF" w:rsidP="004C3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5CF" w:rsidRDefault="004715CF" w:rsidP="004C3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088" w:rsidRDefault="004715CF" w:rsidP="004C30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860A77" w:rsidRPr="00860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</w:t>
      </w:r>
      <w:r w:rsidR="00860A77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3 </w:t>
      </w:r>
      <w:r w:rsidR="00CF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47 после слов «</w:t>
      </w:r>
      <w:r w:rsidR="00860A77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</w:t>
      </w:r>
      <w:r w:rsidR="00CF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муниципальных правовых актов» дополнена</w:t>
      </w:r>
      <w:r w:rsidR="004E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«</w:t>
      </w:r>
      <w:r w:rsidR="00C9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0A77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соглашений, заключаемых между ор</w:t>
      </w:r>
      <w:r w:rsidR="004E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</w:t>
      </w:r>
      <w:proofErr w:type="gramStart"/>
      <w:r w:rsidR="004E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860A77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088" w:rsidRPr="004C3088">
        <w:t xml:space="preserve"> </w:t>
      </w:r>
    </w:p>
    <w:p w:rsidR="004A2CFB" w:rsidRDefault="001971E5" w:rsidP="004A2CF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B66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также, в статью </w:t>
      </w:r>
      <w:r w:rsidR="00166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поселения регламентирующу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МПА, (</w:t>
      </w:r>
      <w:r>
        <w:rPr>
          <w:rFonts w:ascii="Times New Roman" w:hAnsi="Times New Roman" w:cs="Times New Roman"/>
          <w:sz w:val="28"/>
          <w:szCs w:val="28"/>
        </w:rPr>
        <w:t>опубликование (обнародование</w:t>
      </w:r>
      <w:r w:rsidRPr="00505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вступление в силу)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внести данное дополнение.</w:t>
      </w:r>
      <w:r w:rsidR="00877A79" w:rsidRPr="00877A79">
        <w:t xml:space="preserve"> </w:t>
      </w:r>
    </w:p>
    <w:p w:rsidR="00877A79" w:rsidRPr="004A2CFB" w:rsidRDefault="004A2CFB" w:rsidP="004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6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C57">
        <w:rPr>
          <w:rFonts w:ascii="Times New Roman" w:hAnsi="Times New Roman" w:cs="Times New Roman"/>
          <w:sz w:val="28"/>
          <w:szCs w:val="28"/>
        </w:rPr>
        <w:t>«Опубликование (обнародование) муниципальны</w:t>
      </w:r>
      <w:r>
        <w:rPr>
          <w:rFonts w:ascii="Times New Roman" w:hAnsi="Times New Roman" w:cs="Times New Roman"/>
          <w:sz w:val="28"/>
          <w:szCs w:val="28"/>
        </w:rPr>
        <w:t>х правовых актов сельского поселения (</w:t>
      </w:r>
      <w:r w:rsidRPr="003F104C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4C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1C57">
        <w:rPr>
          <w:rFonts w:ascii="Times New Roman" w:hAnsi="Times New Roman" w:cs="Times New Roman"/>
          <w:sz w:val="28"/>
          <w:szCs w:val="28"/>
        </w:rPr>
        <w:t xml:space="preserve">, </w:t>
      </w:r>
      <w:r w:rsidRPr="004A2CFB">
        <w:rPr>
          <w:rFonts w:ascii="Times New Roman" w:hAnsi="Times New Roman" w:cs="Times New Roman"/>
          <w:b/>
          <w:sz w:val="28"/>
          <w:szCs w:val="28"/>
        </w:rPr>
        <w:t>соглашений, заключаемых между органами местного самоуправления</w:t>
      </w:r>
      <w:r w:rsidRPr="00A51C57">
        <w:rPr>
          <w:rFonts w:ascii="Times New Roman" w:hAnsi="Times New Roman" w:cs="Times New Roman"/>
          <w:sz w:val="28"/>
          <w:szCs w:val="28"/>
        </w:rPr>
        <w:t>,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Pr="00A51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2BE7" w:rsidRDefault="00877A79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t xml:space="preserve">          </w:t>
      </w:r>
      <w:r w:rsidR="007636FE">
        <w:t xml:space="preserve"> </w:t>
      </w:r>
      <w:r w:rsidRPr="00726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сведения</w:t>
      </w:r>
      <w:r w:rsidRPr="0087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2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частью 1 статьи 19</w:t>
      </w:r>
      <w:r w:rsidR="00715EFC" w:rsidRPr="00715E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15EFC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715EFC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715EFC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</w:t>
      </w:r>
      <w:r w:rsidR="00715E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Республики от         24 мая 2010 года </w:t>
      </w:r>
      <w:r w:rsidR="00715EFC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 w:rsidR="00715EFC"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 предусмотрено,</w:t>
      </w:r>
      <w:r w:rsidR="00726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3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24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4C3088"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подготовки, принятия, вступления в силу, отмены и приостановления действия муниципальных правовых актов оп</w:t>
      </w:r>
      <w:r w:rsidR="0024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ределяется Федеральным законом «</w:t>
      </w:r>
      <w:r w:rsidR="004C3088"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24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4C3088"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BE7" w:rsidRDefault="002F2BE7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6EAE" w:rsidRPr="002F2BE7" w:rsidRDefault="004162E8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Устава муниципального района</w:t>
      </w:r>
    </w:p>
    <w:p w:rsidR="005D3FC5" w:rsidRDefault="004162E8" w:rsidP="005D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D3FC5" w:rsidRPr="00BE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апреля 2018 года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5D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5D3FC5" w:rsidRPr="00B60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 6 октября 2003 года № 131-ФЗ «Об общих принципах организации местного самоуправления в Российской Федерации», внесены следующие изменения и дополнения:</w:t>
      </w:r>
      <w:r w:rsidR="005D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FC5" w:rsidRPr="003635F7" w:rsidRDefault="005D3FC5" w:rsidP="005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2A4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36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3635F7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Pr="003635F7">
        <w:rPr>
          <w:rFonts w:ascii="Times New Roman" w:hAnsi="Times New Roman" w:cs="Times New Roman"/>
          <w:sz w:val="28"/>
          <w:szCs w:val="28"/>
        </w:rPr>
        <w:t xml:space="preserve"> регламентирующая «Полномочия органов местного самоуправления по решению вопросов местного значения», дополнена </w:t>
      </w:r>
      <w:hyperlink r:id="rId16" w:history="1">
        <w:r w:rsidRPr="003635F7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3635F7">
        <w:rPr>
          <w:rFonts w:ascii="Times New Roman" w:hAnsi="Times New Roman" w:cs="Times New Roman"/>
          <w:sz w:val="28"/>
          <w:szCs w:val="28"/>
        </w:rPr>
        <w:t xml:space="preserve"> которая  регулирует порядок действия и применения правовых актов, ранее принятых, действовавшими представительными органами, органами исполнительной власти всех уровней, а также правовых актов органов государственной власти субъектов Российской Федерации, в данном случае Чеченской Республики, в случае передачи полномочий по принятию данных правовых актов, на федеральном</w:t>
      </w:r>
      <w:proofErr w:type="gramEnd"/>
      <w:r w:rsidRPr="003635F7">
        <w:rPr>
          <w:rFonts w:ascii="Times New Roman" w:hAnsi="Times New Roman" w:cs="Times New Roman"/>
          <w:sz w:val="28"/>
          <w:szCs w:val="28"/>
        </w:rPr>
        <w:t xml:space="preserve"> или республиканском </w:t>
      </w:r>
      <w:proofErr w:type="gramStart"/>
      <w:r w:rsidRPr="003635F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635F7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и, наоборот, в случае перехода полномочий органов местного самоуправления по принятию соответствующих правовых актов, федеральным или республиканским органам государственной власти. </w:t>
      </w:r>
    </w:p>
    <w:p w:rsidR="005D3FC5" w:rsidRPr="003635F7" w:rsidRDefault="005D3FC5" w:rsidP="005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F7">
        <w:rPr>
          <w:rFonts w:ascii="Times New Roman" w:hAnsi="Times New Roman" w:cs="Times New Roman"/>
          <w:sz w:val="28"/>
          <w:szCs w:val="28"/>
        </w:rPr>
        <w:t xml:space="preserve">       Указанное дополнение не обязательн</w:t>
      </w:r>
      <w:r w:rsidR="001505AE">
        <w:rPr>
          <w:rFonts w:ascii="Times New Roman" w:hAnsi="Times New Roman" w:cs="Times New Roman"/>
          <w:sz w:val="28"/>
          <w:szCs w:val="28"/>
        </w:rPr>
        <w:t>о для внесения в Устав муниципального района</w:t>
      </w:r>
      <w:r w:rsidRPr="003635F7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D3FC5" w:rsidRPr="003635F7" w:rsidRDefault="005D3FC5" w:rsidP="005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F7">
        <w:rPr>
          <w:rFonts w:ascii="Times New Roman" w:hAnsi="Times New Roman" w:cs="Times New Roman"/>
          <w:sz w:val="28"/>
          <w:szCs w:val="28"/>
        </w:rPr>
        <w:t xml:space="preserve">       Данной нормой необходимо руководствоваться при передаче (переходе) полномочий федеральных и республиканских органов государственной </w:t>
      </w:r>
      <w:r w:rsidRPr="003635F7">
        <w:rPr>
          <w:rFonts w:ascii="Times New Roman" w:hAnsi="Times New Roman" w:cs="Times New Roman"/>
          <w:sz w:val="28"/>
          <w:szCs w:val="28"/>
        </w:rPr>
        <w:lastRenderedPageBreak/>
        <w:t>власти, по принятию соответствующих правовых актов органам местного самоуправления поселений и, наоборот, при передаче (переходе) полномочий органов местного самоуправления поселений, по принятию соответствующих правовых актов, федеральным или республиканским органам государственной власти.</w:t>
      </w:r>
    </w:p>
    <w:p w:rsidR="004715CF" w:rsidRDefault="005D3FC5" w:rsidP="005D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4C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</w:p>
    <w:p w:rsidR="004715CF" w:rsidRDefault="004715CF" w:rsidP="005D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15CF" w:rsidRDefault="004715CF" w:rsidP="005D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D3FC5" w:rsidRDefault="004715CF" w:rsidP="005D3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5D3FC5" w:rsidRPr="003600C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Для сведения</w:t>
      </w:r>
      <w:r w:rsidR="005D3FC5" w:rsidRPr="003600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 w:rsidR="005D3FC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соответствии с частью 1 статьи 11</w:t>
      </w:r>
      <w:r w:rsidR="005D3FC5" w:rsidRPr="00972CB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D3FC5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="005D3FC5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5D3FC5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 Республики от 24 мая 2010 года № 11-рз «О местном самоуп</w:t>
      </w:r>
      <w:r w:rsidR="005D3FC5"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Республике»,</w:t>
      </w:r>
      <w:r w:rsidR="005D3FC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5D3FC5"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5D3FC5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олномочия органов местного самоуправления по решению вопросов местного значения</w:t>
      </w:r>
      <w:r w:rsidR="005D3FC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5D3FC5"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определяются в соответствии с Федеральным законом «Об общих принципах организации местного самоуправления в Российской Федерации». </w:t>
      </w:r>
    </w:p>
    <w:p w:rsidR="005D3FC5" w:rsidRDefault="00B3319A" w:rsidP="00B33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E0CEE" w:rsidRDefault="009E0CEE" w:rsidP="009E0C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Pr="002A4C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2)</w:t>
      </w:r>
      <w:r w:rsidRPr="00FA75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B65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часть 3.2 статьи 23 </w:t>
      </w:r>
      <w:r w:rsidRPr="00EE4CA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EE4CAF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Муниципальные выборы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 изложена</w:t>
      </w:r>
      <w:r w:rsidRPr="006B65A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новой редакции. Изменения затрагивают выборы представительных органов городских округов 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в данной части.</w:t>
      </w:r>
      <w:r w:rsidRPr="00107763">
        <w:t xml:space="preserve"> </w:t>
      </w:r>
    </w:p>
    <w:p w:rsidR="009E0CEE" w:rsidRDefault="009E0CEE" w:rsidP="009E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Pr="003600C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Для сведения</w:t>
      </w:r>
      <w:r w:rsidRPr="003600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ом Чеченской Республики от 20 июля 2018 года №</w:t>
      </w:r>
      <w:r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 37-РЗ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некоторые законодательные акты Чеченской Республики, регулирующие вопросы проведения выборов и </w:t>
      </w:r>
      <w:proofErr w:type="gramStart"/>
      <w:r w:rsidRPr="004571A4">
        <w:rPr>
          <w:rFonts w:ascii="Times New Roman" w:hAnsi="Times New Roman" w:cs="Times New Roman"/>
          <w:bCs/>
          <w:color w:val="26282F"/>
          <w:sz w:val="28"/>
          <w:szCs w:val="28"/>
        </w:rPr>
        <w:t>обеспеч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ения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избирательных прав граждан», внесены соответствующие изменения в часть 3 статьи 4 </w:t>
      </w:r>
      <w:r w:rsidRPr="00107763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 Чеченской Республики от 29 декабря 2014 года № 59-РЗ «</w:t>
      </w:r>
      <w:r w:rsidRPr="00107763">
        <w:rPr>
          <w:rFonts w:ascii="Times New Roman" w:hAnsi="Times New Roman" w:cs="Times New Roman"/>
          <w:bCs/>
          <w:color w:val="26282F"/>
          <w:sz w:val="28"/>
          <w:szCs w:val="28"/>
        </w:rPr>
        <w:t>О выборах депутатов представительных органов муниципальных обр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азований в Чеченской Республике».</w:t>
      </w:r>
    </w:p>
    <w:p w:rsidR="005D3FC5" w:rsidRDefault="005D3FC5" w:rsidP="00B33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1E2" w:rsidRDefault="003E41E2" w:rsidP="003E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Pr="002D1A3D">
        <w:rPr>
          <w:rFonts w:ascii="Times New Roman" w:hAnsi="Times New Roman" w:cs="Times New Roman"/>
          <w:b/>
          <w:bCs/>
          <w:color w:val="26282F"/>
          <w:sz w:val="28"/>
          <w:szCs w:val="28"/>
        </w:rPr>
        <w:t>3)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статье 25 во </w:t>
      </w:r>
      <w:r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абзаце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части 3 слова «местной администрации» заменены словами «муниципального образования».</w:t>
      </w:r>
    </w:p>
    <w:p w:rsidR="003E41E2" w:rsidRPr="001D6D9F" w:rsidRDefault="003E41E2" w:rsidP="003E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="000E05F6">
        <w:rPr>
          <w:rFonts w:ascii="Times New Roman" w:hAnsi="Times New Roman" w:cs="Times New Roman"/>
          <w:bCs/>
          <w:color w:val="26282F"/>
          <w:sz w:val="28"/>
          <w:szCs w:val="28"/>
        </w:rPr>
        <w:t>Данные изменения касаются поселений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где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начения проводится сход граждан</w:t>
      </w:r>
      <w:r w:rsidR="00B319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поселений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где 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319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проводиться сход граждан,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255956" w:rsidRDefault="00255956" w:rsidP="0025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="007F4A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FA53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4)</w:t>
      </w:r>
      <w:r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статья 25 дополнена</w:t>
      </w:r>
      <w:r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частью 3.1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которая предусматривает, что «</w:t>
      </w:r>
      <w:r w:rsidRPr="001D6D9F">
        <w:rPr>
          <w:rFonts w:ascii="Times New Roman" w:hAnsi="Times New Roman" w:cs="Times New Roman"/>
          <w:bCs/>
          <w:color w:val="26282F"/>
          <w:sz w:val="28"/>
          <w:szCs w:val="28"/>
        </w:rPr>
        <w:t>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го образования в сходе граждан.».</w:t>
      </w:r>
      <w:proofErr w:type="gramEnd"/>
    </w:p>
    <w:p w:rsidR="007F4A7E" w:rsidRPr="001D6D9F" w:rsidRDefault="007F4A7E" w:rsidP="007F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Данные изменения касаются поселений, где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начения проводится сход граждан и поселений, где 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проводиться сход граждан, 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F75FF" w:rsidRDefault="009F75FF" w:rsidP="009F75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B030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</w:p>
    <w:p w:rsidR="004715CF" w:rsidRDefault="009F75FF" w:rsidP="009F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</w:t>
      </w:r>
      <w:r w:rsidR="00BD12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B0309">
        <w:rPr>
          <w:rFonts w:ascii="Times New Roman" w:hAnsi="Times New Roman" w:cs="Times New Roman"/>
          <w:b/>
          <w:sz w:val="28"/>
          <w:szCs w:val="28"/>
        </w:rPr>
        <w:t>5</w:t>
      </w:r>
      <w:r w:rsidRPr="0098627F">
        <w:rPr>
          <w:rFonts w:ascii="Times New Roman" w:hAnsi="Times New Roman" w:cs="Times New Roman"/>
          <w:b/>
          <w:sz w:val="28"/>
          <w:szCs w:val="28"/>
        </w:rPr>
        <w:t>)</w:t>
      </w:r>
      <w:r w:rsidRPr="001B0309">
        <w:rPr>
          <w:rFonts w:ascii="Times New Roman" w:hAnsi="Times New Roman" w:cs="Times New Roman"/>
          <w:sz w:val="28"/>
          <w:szCs w:val="28"/>
        </w:rPr>
        <w:t xml:space="preserve"> часть 1</w:t>
      </w:r>
      <w:r w:rsidRPr="00986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B0309">
          <w:rPr>
            <w:rFonts w:ascii="Times New Roman" w:hAnsi="Times New Roman" w:cs="Times New Roman"/>
            <w:sz w:val="28"/>
            <w:szCs w:val="28"/>
          </w:rPr>
          <w:t>статьи</w:t>
        </w:r>
        <w:r w:rsidRPr="0098627F">
          <w:rPr>
            <w:rFonts w:ascii="Times New Roman" w:hAnsi="Times New Roman" w:cs="Times New Roman"/>
            <w:sz w:val="28"/>
            <w:szCs w:val="28"/>
          </w:rPr>
          <w:t xml:space="preserve"> 25.1</w:t>
        </w:r>
      </w:hyperlink>
      <w:r w:rsidRPr="001B0309">
        <w:rPr>
          <w:rFonts w:ascii="Times New Roman" w:hAnsi="Times New Roman" w:cs="Times New Roman"/>
          <w:sz w:val="28"/>
          <w:szCs w:val="28"/>
        </w:rPr>
        <w:t xml:space="preserve"> дополнена</w:t>
      </w:r>
      <w:r w:rsidRPr="0098627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8627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8627F">
        <w:rPr>
          <w:rFonts w:ascii="Times New Roman" w:hAnsi="Times New Roman" w:cs="Times New Roman"/>
          <w:sz w:val="28"/>
          <w:szCs w:val="28"/>
        </w:rPr>
        <w:t xml:space="preserve"> </w:t>
      </w:r>
      <w:r w:rsidRPr="001B0309">
        <w:rPr>
          <w:rFonts w:ascii="Times New Roman" w:hAnsi="Times New Roman" w:cs="Times New Roman"/>
          <w:sz w:val="28"/>
          <w:szCs w:val="28"/>
        </w:rPr>
        <w:t>который предусматривает, что сход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309">
        <w:rPr>
          <w:rFonts w:ascii="Times New Roman" w:hAnsi="Times New Roman" w:cs="Times New Roman"/>
          <w:sz w:val="28"/>
          <w:szCs w:val="28"/>
        </w:rPr>
        <w:t xml:space="preserve"> </w:t>
      </w:r>
      <w:r w:rsidRPr="0098627F">
        <w:rPr>
          <w:rFonts w:ascii="Times New Roman" w:hAnsi="Times New Roman" w:cs="Times New Roman"/>
          <w:sz w:val="28"/>
          <w:szCs w:val="28"/>
        </w:rPr>
        <w:t>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27F">
        <w:rPr>
          <w:rFonts w:ascii="Times New Roman" w:hAnsi="Times New Roman" w:cs="Times New Roman"/>
          <w:sz w:val="28"/>
          <w:szCs w:val="28"/>
        </w:rPr>
        <w:t xml:space="preserve"> </w:t>
      </w:r>
      <w:r w:rsidRPr="001B0309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B030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7F">
        <w:rPr>
          <w:rFonts w:ascii="Times New Roman" w:hAnsi="Times New Roman" w:cs="Times New Roman"/>
          <w:sz w:val="28"/>
          <w:szCs w:val="28"/>
        </w:rPr>
        <w:t xml:space="preserve">по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Pr="0098627F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Pr="0098627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Pr="0098627F">
        <w:rPr>
          <w:rFonts w:ascii="Times New Roman" w:hAnsi="Times New Roman" w:cs="Times New Roman"/>
          <w:sz w:val="28"/>
          <w:szCs w:val="28"/>
        </w:rPr>
        <w:t>кандидатуры</w:t>
      </w:r>
      <w:r w:rsidR="004715CF">
        <w:rPr>
          <w:rFonts w:ascii="Times New Roman" w:hAnsi="Times New Roman" w:cs="Times New Roman"/>
          <w:sz w:val="28"/>
          <w:szCs w:val="28"/>
        </w:rPr>
        <w:t xml:space="preserve">  </w:t>
      </w:r>
      <w:r w:rsidRPr="0098627F">
        <w:rPr>
          <w:rFonts w:ascii="Times New Roman" w:hAnsi="Times New Roman" w:cs="Times New Roman"/>
          <w:sz w:val="28"/>
          <w:szCs w:val="28"/>
        </w:rPr>
        <w:t xml:space="preserve"> старосты </w:t>
      </w:r>
      <w:r w:rsidR="004715CF">
        <w:rPr>
          <w:rFonts w:ascii="Times New Roman" w:hAnsi="Times New Roman" w:cs="Times New Roman"/>
          <w:sz w:val="28"/>
          <w:szCs w:val="28"/>
        </w:rPr>
        <w:t xml:space="preserve"> </w:t>
      </w:r>
      <w:r w:rsidRPr="0098627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населенного </w:t>
      </w:r>
    </w:p>
    <w:p w:rsidR="009F75FF" w:rsidRPr="0098627F" w:rsidRDefault="009F75FF" w:rsidP="009F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и </w:t>
      </w:r>
      <w:r w:rsidRPr="0098627F">
        <w:rPr>
          <w:rFonts w:ascii="Times New Roman" w:hAnsi="Times New Roman" w:cs="Times New Roman"/>
          <w:sz w:val="28"/>
          <w:szCs w:val="28"/>
        </w:rPr>
        <w:t>по вопросу досрочного прекращения полномочий старосты сельского населенного п</w:t>
      </w:r>
      <w:r>
        <w:rPr>
          <w:rFonts w:ascii="Times New Roman" w:hAnsi="Times New Roman" w:cs="Times New Roman"/>
          <w:sz w:val="28"/>
          <w:szCs w:val="28"/>
        </w:rPr>
        <w:t>ункта.</w:t>
      </w:r>
    </w:p>
    <w:p w:rsidR="00BD129B" w:rsidRPr="001D6D9F" w:rsidRDefault="00BD129B" w:rsidP="00BD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Данные изменения касаются поселений, где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начения проводится сход граждан и поселений, где 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проводиться сход граждан, 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3499C" w:rsidRDefault="0093499C" w:rsidP="009349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53CF">
        <w:rPr>
          <w:sz w:val="28"/>
          <w:szCs w:val="28"/>
        </w:rPr>
        <w:t xml:space="preserve">      </w:t>
      </w:r>
    </w:p>
    <w:p w:rsidR="0093499C" w:rsidRPr="0098627F" w:rsidRDefault="0093499C" w:rsidP="0093499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53CF">
        <w:rPr>
          <w:b/>
          <w:sz w:val="28"/>
          <w:szCs w:val="28"/>
        </w:rPr>
        <w:t>6</w:t>
      </w:r>
      <w:r w:rsidRPr="0098627F">
        <w:rPr>
          <w:b/>
          <w:sz w:val="28"/>
          <w:szCs w:val="28"/>
        </w:rPr>
        <w:t>)</w:t>
      </w:r>
      <w:r w:rsidRPr="009753CF">
        <w:rPr>
          <w:sz w:val="28"/>
          <w:szCs w:val="28"/>
        </w:rPr>
        <w:t xml:space="preserve"> </w:t>
      </w:r>
      <w:hyperlink r:id="rId19" w:history="1">
        <w:r w:rsidRPr="009753CF">
          <w:rPr>
            <w:sz w:val="28"/>
            <w:szCs w:val="28"/>
          </w:rPr>
          <w:t>статья</w:t>
        </w:r>
        <w:r w:rsidRPr="0098627F">
          <w:rPr>
            <w:sz w:val="28"/>
            <w:szCs w:val="28"/>
          </w:rPr>
          <w:t xml:space="preserve"> 25.1</w:t>
        </w:r>
      </w:hyperlink>
      <w:r w:rsidRPr="009753CF">
        <w:rPr>
          <w:sz w:val="28"/>
          <w:szCs w:val="28"/>
        </w:rPr>
        <w:t xml:space="preserve"> дополнена частью 1.1,</w:t>
      </w:r>
      <w:r w:rsidRPr="0098627F">
        <w:rPr>
          <w:sz w:val="28"/>
          <w:szCs w:val="28"/>
        </w:rPr>
        <w:t xml:space="preserve"> </w:t>
      </w:r>
      <w:r w:rsidRPr="009753CF">
        <w:rPr>
          <w:sz w:val="28"/>
          <w:szCs w:val="28"/>
        </w:rPr>
        <w:t xml:space="preserve">которая предусматривает, что в </w:t>
      </w:r>
      <w:r w:rsidRPr="0098627F">
        <w:rPr>
          <w:sz w:val="28"/>
          <w:szCs w:val="28"/>
        </w:rPr>
        <w:t>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</w:t>
      </w:r>
      <w:r>
        <w:rPr>
          <w:sz w:val="28"/>
          <w:szCs w:val="28"/>
        </w:rPr>
        <w:t>дерации о муниципальной службе.</w:t>
      </w:r>
    </w:p>
    <w:p w:rsidR="00B36577" w:rsidRPr="001D6D9F" w:rsidRDefault="00B36577" w:rsidP="00B3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Данные изменения касаются поселений, где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начения проводится сход граждан и поселений, где  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>для решения вопросов местного значения в соответствии с ус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тавом поселения,</w:t>
      </w:r>
      <w:r w:rsidRPr="00F855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может проводиться сход граждан, 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546C2" w:rsidRDefault="00E546C2" w:rsidP="00E546C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28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</w:p>
    <w:p w:rsidR="00CA19D2" w:rsidRDefault="00E546C2" w:rsidP="007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Pr="006128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7)</w:t>
      </w:r>
      <w:r w:rsidRPr="0061287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дополнен ста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тьей 27.1 «</w:t>
      </w:r>
      <w:r w:rsidRPr="00CA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Староста сельского населенного пункта»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которая предусматривает, что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r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ля организации взаимодействия органов местного самоуправления и жителей сельского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r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при решении вопросов местного значе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ния</w:t>
      </w:r>
      <w:r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, может назначаться старос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 сельского поселения</w:t>
      </w:r>
      <w:r w:rsidRPr="00B749B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987F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546C2" w:rsidRDefault="008F3EA0" w:rsidP="007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r w:rsidR="00E546C2" w:rsidRPr="00C763E0">
        <w:rPr>
          <w:rFonts w:ascii="Times New Roman" w:hAnsi="Times New Roman" w:cs="Times New Roman"/>
          <w:bCs/>
          <w:color w:val="26282F"/>
          <w:sz w:val="28"/>
          <w:szCs w:val="28"/>
        </w:rPr>
        <w:t>Данная статья</w:t>
      </w:r>
      <w:r w:rsidR="00E5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регламентирует назначение, правовой статус, ограничения, полномочия, срок полномочий и прекращение полномочий старосты сельского поселения</w:t>
      </w:r>
      <w:r w:rsidRPr="008F3EA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не требуют внесения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546C2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775240" w:rsidRDefault="00775240" w:rsidP="007752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</w:p>
    <w:p w:rsidR="00775240" w:rsidRPr="0084029A" w:rsidRDefault="00775240" w:rsidP="0077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  <w:proofErr w:type="gramStart"/>
      <w:r w:rsidRPr="00FF5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>8)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статья 28 дополнена частью 6, которая предусматривает, что в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там МПА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вопросам, решения по котор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ым принимаются сходом граждан.</w:t>
      </w:r>
      <w:proofErr w:type="gramEnd"/>
    </w:p>
    <w:p w:rsidR="00123700" w:rsidRPr="005D7B53" w:rsidRDefault="00123700" w:rsidP="001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Данные изменения касаются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поселений</w:t>
      </w:r>
      <w:proofErr w:type="gramEnd"/>
      <w:r w:rsidRPr="000C7F4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91FE3">
        <w:rPr>
          <w:rFonts w:ascii="Times New Roman" w:hAnsi="Times New Roman" w:cs="Times New Roman"/>
          <w:bCs/>
          <w:color w:val="26282F"/>
          <w:sz w:val="28"/>
          <w:szCs w:val="28"/>
        </w:rPr>
        <w:t>в которых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полномочия представительного органа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(Совета депутатов)</w:t>
      </w:r>
      <w:r w:rsidRPr="00FF5D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осуществляются сходом граждан</w:t>
      </w:r>
      <w:r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B91F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не требуют внесения изменений в устав </w:t>
      </w:r>
      <w:r w:rsidR="00B91F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FE3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5D3FC5" w:rsidRDefault="005D3FC5" w:rsidP="00B33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05B" w:rsidRDefault="001B73F4" w:rsidP="00B3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9</w:t>
      </w:r>
      <w:r w:rsidR="00B3319A" w:rsidRPr="005D7B53">
        <w:rPr>
          <w:rFonts w:ascii="Times New Roman" w:hAnsi="Times New Roman" w:cs="Times New Roman"/>
          <w:b/>
          <w:sz w:val="28"/>
          <w:szCs w:val="28"/>
        </w:rPr>
        <w:t>)</w:t>
      </w:r>
      <w:r w:rsidR="00B3319A" w:rsidRPr="005D7B5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3319A" w:rsidRPr="005D7B53">
          <w:rPr>
            <w:rFonts w:ascii="Times New Roman" w:hAnsi="Times New Roman" w:cs="Times New Roman"/>
            <w:sz w:val="28"/>
            <w:szCs w:val="28"/>
          </w:rPr>
          <w:t>часть 3 статьи 40</w:t>
        </w:r>
      </w:hyperlink>
      <w:r w:rsidR="00B3319A">
        <w:rPr>
          <w:rFonts w:ascii="Times New Roman" w:hAnsi="Times New Roman" w:cs="Times New Roman"/>
          <w:sz w:val="28"/>
          <w:szCs w:val="28"/>
        </w:rPr>
        <w:t xml:space="preserve"> дополнена</w:t>
      </w:r>
      <w:r w:rsidR="00B3319A"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B3319A">
        <w:rPr>
          <w:rFonts w:ascii="Times New Roman" w:hAnsi="Times New Roman" w:cs="Times New Roman"/>
          <w:sz w:val="28"/>
          <w:szCs w:val="28"/>
        </w:rPr>
        <w:t xml:space="preserve">двумя абзацами, один из которых регламентирует начало и конец (прекращение) полномочий, депутата </w:t>
      </w:r>
      <w:r w:rsidR="00B3319A" w:rsidRPr="004D5E20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B3319A" w:rsidRPr="008D6C3E">
        <w:rPr>
          <w:rFonts w:ascii="Times New Roman" w:hAnsi="Times New Roman" w:cs="Times New Roman"/>
          <w:sz w:val="28"/>
          <w:szCs w:val="28"/>
        </w:rPr>
        <w:t xml:space="preserve">муниципального района состоящего из глав поселений, входящих в состав муниципального района, и депутатов представительных </w:t>
      </w:r>
      <w:r w:rsidR="0022105B">
        <w:rPr>
          <w:rFonts w:ascii="Times New Roman" w:hAnsi="Times New Roman" w:cs="Times New Roman"/>
          <w:sz w:val="28"/>
          <w:szCs w:val="28"/>
        </w:rPr>
        <w:t xml:space="preserve">    </w:t>
      </w:r>
      <w:r w:rsidR="00B3319A" w:rsidRPr="008D6C3E">
        <w:rPr>
          <w:rFonts w:ascii="Times New Roman" w:hAnsi="Times New Roman" w:cs="Times New Roman"/>
          <w:sz w:val="28"/>
          <w:szCs w:val="28"/>
        </w:rPr>
        <w:t>органов</w:t>
      </w:r>
      <w:r w:rsidR="00B3319A">
        <w:rPr>
          <w:rFonts w:ascii="Times New Roman" w:hAnsi="Times New Roman" w:cs="Times New Roman"/>
          <w:sz w:val="28"/>
          <w:szCs w:val="28"/>
        </w:rPr>
        <w:t xml:space="preserve"> </w:t>
      </w:r>
      <w:r w:rsidR="0022105B">
        <w:rPr>
          <w:rFonts w:ascii="Times New Roman" w:hAnsi="Times New Roman" w:cs="Times New Roman"/>
          <w:sz w:val="28"/>
          <w:szCs w:val="28"/>
        </w:rPr>
        <w:t xml:space="preserve">    </w:t>
      </w:r>
      <w:r w:rsidR="00B3319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2105B">
        <w:rPr>
          <w:rFonts w:ascii="Times New Roman" w:hAnsi="Times New Roman" w:cs="Times New Roman"/>
          <w:sz w:val="28"/>
          <w:szCs w:val="28"/>
        </w:rPr>
        <w:t xml:space="preserve">   </w:t>
      </w:r>
      <w:r w:rsidR="00B3319A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22105B">
        <w:rPr>
          <w:rFonts w:ascii="Times New Roman" w:hAnsi="Times New Roman" w:cs="Times New Roman"/>
          <w:sz w:val="28"/>
          <w:szCs w:val="28"/>
        </w:rPr>
        <w:t xml:space="preserve">   </w:t>
      </w:r>
      <w:r w:rsidR="00B3319A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</w:p>
    <w:p w:rsidR="0022105B" w:rsidRDefault="0022105B" w:rsidP="00B3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5B" w:rsidRDefault="0022105B" w:rsidP="00B3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19A" w:rsidRDefault="00B3319A" w:rsidP="00B3319A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(состоящих) в соответствии с </w:t>
      </w:r>
      <w:r w:rsidRPr="0091456A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части 4 статьи 35</w:t>
      </w:r>
      <w:r w:rsidRPr="00A73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  <w:r w:rsidRPr="00816621">
        <w:t xml:space="preserve"> </w:t>
      </w:r>
      <w:proofErr w:type="gramEnd"/>
    </w:p>
    <w:p w:rsidR="00B3319A" w:rsidRDefault="00B3319A" w:rsidP="00B3319A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t xml:space="preserve">          </w:t>
      </w:r>
      <w:r w:rsidRPr="00816621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8166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статьи 35</w:t>
      </w:r>
      <w:r w:rsidRPr="00A73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авления в Российской Федерации», также предусмотрено формирование (избрание)</w:t>
      </w:r>
      <w:r w:rsidRPr="00A74690">
        <w:rPr>
          <w:rFonts w:ascii="Times New Roman" w:hAnsi="Times New Roman" w:cs="Times New Roman"/>
          <w:sz w:val="28"/>
          <w:szCs w:val="28"/>
        </w:rPr>
        <w:t xml:space="preserve"> </w:t>
      </w:r>
      <w:r w:rsidRPr="004D5E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206E48">
        <w:rPr>
          <w:rFonts w:ascii="Times New Roman" w:hAnsi="Times New Roman" w:cs="Times New Roman"/>
          <w:sz w:val="28"/>
          <w:szCs w:val="28"/>
        </w:rPr>
        <w:t xml:space="preserve"> </w:t>
      </w:r>
      <w:r w:rsidR="00F2326D" w:rsidRPr="00F2326D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48" w:rsidRPr="00F2326D">
        <w:rPr>
          <w:rFonts w:ascii="Times New Roman" w:hAnsi="Times New Roman" w:cs="Times New Roman"/>
          <w:sz w:val="28"/>
          <w:szCs w:val="28"/>
        </w:rPr>
        <w:t xml:space="preserve"> </w:t>
      </w:r>
      <w:r w:rsidR="00F2326D" w:rsidRPr="00F2326D">
        <w:rPr>
          <w:rFonts w:ascii="Times New Roman" w:hAnsi="Times New Roman" w:cs="Times New Roman"/>
          <w:sz w:val="28"/>
          <w:szCs w:val="28"/>
        </w:rPr>
        <w:t>района</w:t>
      </w:r>
      <w:r w:rsidRPr="00F23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166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муниципальных выборах на основе всеобщего равного и прямого избирательного права при тайном голосовании. </w:t>
      </w:r>
    </w:p>
    <w:p w:rsidR="00B3319A" w:rsidRPr="0030052B" w:rsidRDefault="00B3319A" w:rsidP="00B3319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Формирование (избрание)</w:t>
      </w:r>
      <w:r w:rsidRPr="00A74690">
        <w:rPr>
          <w:rFonts w:ascii="Times New Roman" w:hAnsi="Times New Roman" w:cs="Times New Roman"/>
          <w:sz w:val="28"/>
          <w:szCs w:val="28"/>
        </w:rPr>
        <w:t xml:space="preserve"> </w:t>
      </w:r>
      <w:r w:rsidRPr="004D5E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206E48" w:rsidRPr="00206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6D" w:rsidRPr="00F2326D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48" w:rsidRPr="00F2326D">
        <w:rPr>
          <w:rFonts w:ascii="Times New Roman" w:hAnsi="Times New Roman" w:cs="Times New Roman"/>
          <w:sz w:val="28"/>
          <w:szCs w:val="28"/>
        </w:rPr>
        <w:t xml:space="preserve"> </w:t>
      </w:r>
      <w:r w:rsidR="00F2326D" w:rsidRPr="00F2326D">
        <w:rPr>
          <w:rFonts w:ascii="Times New Roman" w:hAnsi="Times New Roman" w:cs="Times New Roman"/>
          <w:sz w:val="28"/>
          <w:szCs w:val="28"/>
        </w:rPr>
        <w:t>района</w:t>
      </w:r>
      <w:r w:rsidR="00206E48" w:rsidRPr="00F2326D">
        <w:rPr>
          <w:rFonts w:ascii="Times New Roman" w:hAnsi="Times New Roman" w:cs="Times New Roman"/>
          <w:sz w:val="28"/>
          <w:szCs w:val="28"/>
        </w:rPr>
        <w:t>,</w:t>
      </w:r>
      <w:r w:rsidR="00F232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определяется </w:t>
      </w:r>
      <w:r w:rsidRPr="007015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законом субъекта Российской Федерации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 уставом муниципального образования.</w:t>
      </w:r>
    </w:p>
    <w:p w:rsidR="00B3319A" w:rsidRPr="00373271" w:rsidRDefault="00B3319A" w:rsidP="00B3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t xml:space="preserve">          </w:t>
      </w:r>
      <w:proofErr w:type="gramStart"/>
      <w:r w:rsidRPr="003C0675">
        <w:rPr>
          <w:rFonts w:ascii="Times New Roman" w:hAnsi="Times New Roman" w:cs="Times New Roman"/>
          <w:sz w:val="28"/>
          <w:szCs w:val="28"/>
        </w:rPr>
        <w:t>Частью 5 статьи 14</w:t>
      </w:r>
      <w:r>
        <w:t xml:space="preserve">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 Республики от 24 мая 2010 года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равлении в Чеченской Республике», </w:t>
      </w:r>
      <w:r w:rsidRPr="001B5268">
        <w:rPr>
          <w:rFonts w:ascii="Times New Roman" w:hAnsi="Times New Roman" w:cs="Times New Roman"/>
          <w:bCs/>
          <w:color w:val="26282F"/>
          <w:sz w:val="28"/>
          <w:szCs w:val="28"/>
        </w:rPr>
        <w:t>предусмотрено, что п</w:t>
      </w:r>
      <w:r w:rsidRPr="001B5268">
        <w:rPr>
          <w:rFonts w:ascii="Times New Roman" w:hAnsi="Times New Roman" w:cs="Times New Roman"/>
          <w:sz w:val="28"/>
          <w:szCs w:val="28"/>
        </w:rPr>
        <w:t>редставительный орган муниципального района состоит из депутатов, избираемых в соответствии с законом Чеченской Республики и уставом муниципального района на муниципальных выборах, проводимых на основе всеобщего равного и прямого избирательного права при тайном голосовании.</w:t>
      </w:r>
      <w:r w:rsidRPr="00CE394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3319A" w:rsidRPr="00B97A09" w:rsidRDefault="00B3319A" w:rsidP="00B3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полномочия депутата представительного органа </w:t>
      </w:r>
      <w:r w:rsidR="006D3E38" w:rsidRPr="006D3E38">
        <w:rPr>
          <w:rFonts w:ascii="Times New Roman" w:hAnsi="Times New Roman" w:cs="Times New Roman"/>
          <w:sz w:val="28"/>
          <w:szCs w:val="28"/>
        </w:rPr>
        <w:t>муниципального</w:t>
      </w:r>
      <w:r w:rsidR="00274A20" w:rsidRPr="006D3E38">
        <w:rPr>
          <w:rFonts w:ascii="Times New Roman" w:hAnsi="Times New Roman" w:cs="Times New Roman"/>
          <w:sz w:val="28"/>
          <w:szCs w:val="28"/>
        </w:rPr>
        <w:t xml:space="preserve"> </w:t>
      </w:r>
      <w:r w:rsidR="006D3E38" w:rsidRPr="006D3E38">
        <w:rPr>
          <w:rFonts w:ascii="Times New Roman" w:hAnsi="Times New Roman" w:cs="Times New Roman"/>
          <w:sz w:val="28"/>
          <w:szCs w:val="28"/>
        </w:rPr>
        <w:t>района</w:t>
      </w:r>
      <w:r w:rsidR="00274A20" w:rsidRPr="006D3E38">
        <w:rPr>
          <w:rFonts w:ascii="Times New Roman" w:hAnsi="Times New Roman" w:cs="Times New Roman"/>
          <w:sz w:val="28"/>
          <w:szCs w:val="28"/>
        </w:rPr>
        <w:t>,</w:t>
      </w:r>
      <w:r w:rsidR="00274A2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начинаются со дня его избрания и прекращаются со дня начала работы</w:t>
      </w:r>
      <w:r w:rsidRPr="00CB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6D3E38" w:rsidRPr="006D3E38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6D3E3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созыва (ч</w:t>
      </w:r>
      <w:r w:rsidRPr="009F7FDD">
        <w:rPr>
          <w:rFonts w:ascii="Times New Roman" w:hAnsi="Times New Roman" w:cs="Times New Roman"/>
          <w:sz w:val="28"/>
          <w:szCs w:val="28"/>
        </w:rPr>
        <w:t>асть 3 статьи 40</w:t>
      </w:r>
      <w:r>
        <w:rPr>
          <w:rFonts w:ascii="Arial" w:hAnsi="Arial" w:cs="Arial"/>
          <w:sz w:val="24"/>
          <w:szCs w:val="24"/>
        </w:rPr>
        <w:t xml:space="preserve"> </w:t>
      </w:r>
      <w:r w:rsidRPr="003B263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) и не требуют внесения изменений в устав </w:t>
      </w:r>
      <w:r w:rsidR="006D3E38" w:rsidRPr="006D3E38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6D3E3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 данной части.</w:t>
      </w:r>
      <w:proofErr w:type="gramEnd"/>
    </w:p>
    <w:p w:rsidR="00A7740D" w:rsidRDefault="00A7740D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740D" w:rsidRPr="00505002" w:rsidRDefault="00756706" w:rsidP="00A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10</w:t>
      </w:r>
      <w:r w:rsidR="00A7740D" w:rsidRPr="005D7B53">
        <w:rPr>
          <w:rFonts w:ascii="Times New Roman" w:hAnsi="Times New Roman" w:cs="Times New Roman"/>
          <w:b/>
          <w:sz w:val="28"/>
          <w:szCs w:val="28"/>
        </w:rPr>
        <w:t>)</w:t>
      </w:r>
      <w:r w:rsidR="00A7740D"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A7740D" w:rsidRPr="00AD01F1">
        <w:rPr>
          <w:rFonts w:ascii="Times New Roman" w:hAnsi="Times New Roman" w:cs="Times New Roman"/>
          <w:sz w:val="28"/>
          <w:szCs w:val="28"/>
        </w:rPr>
        <w:t>часть 2 статьи</w:t>
      </w:r>
      <w:r w:rsidR="00A7740D">
        <w:t xml:space="preserve"> </w:t>
      </w:r>
      <w:r w:rsidR="00A7740D">
        <w:rPr>
          <w:rFonts w:ascii="Times New Roman" w:hAnsi="Times New Roman" w:cs="Times New Roman"/>
          <w:sz w:val="28"/>
          <w:szCs w:val="28"/>
        </w:rPr>
        <w:t>47 дополнена</w:t>
      </w:r>
      <w:r w:rsidR="00A7740D" w:rsidRPr="005D7B53">
        <w:rPr>
          <w:rFonts w:ascii="Times New Roman" w:hAnsi="Times New Roman" w:cs="Times New Roman"/>
          <w:sz w:val="28"/>
          <w:szCs w:val="28"/>
        </w:rPr>
        <w:t xml:space="preserve"> </w:t>
      </w:r>
      <w:r w:rsidR="00A7740D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A7740D" w:rsidRPr="0050500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7740D" w:rsidRPr="00505002" w:rsidRDefault="00A7740D" w:rsidP="00A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5002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A7740D" w:rsidRDefault="00A7740D" w:rsidP="00A77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00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</w:t>
      </w:r>
      <w:r>
        <w:rPr>
          <w:rFonts w:ascii="Times New Roman" w:hAnsi="Times New Roman" w:cs="Times New Roman"/>
          <w:sz w:val="28"/>
          <w:szCs w:val="28"/>
        </w:rPr>
        <w:t>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740D" w:rsidRPr="00B66B43" w:rsidRDefault="00A7740D" w:rsidP="00A77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</w:t>
      </w:r>
      <w:proofErr w:type="gramStart"/>
      <w:r w:rsidRPr="00B66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статью </w:t>
      </w:r>
      <w:r w:rsidR="008E0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регламентирующею </w:t>
      </w:r>
      <w:r>
        <w:rPr>
          <w:rFonts w:ascii="Times New Roman" w:hAnsi="Times New Roman" w:cs="Times New Roman"/>
          <w:sz w:val="28"/>
          <w:szCs w:val="28"/>
        </w:rPr>
        <w:t>опубликование (обнародование</w:t>
      </w:r>
      <w:r w:rsidRPr="005050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МПА, необходимо внести соответствующие дополнения.</w:t>
      </w:r>
      <w:proofErr w:type="gramEnd"/>
    </w:p>
    <w:p w:rsidR="00C90672" w:rsidRDefault="00C90672" w:rsidP="00C9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8402A" w:rsidRPr="000F1D5F">
        <w:rPr>
          <w:rFonts w:ascii="Times New Roman" w:hAnsi="Times New Roman" w:cs="Times New Roman"/>
          <w:bCs/>
          <w:color w:val="333333"/>
          <w:sz w:val="28"/>
          <w:szCs w:val="28"/>
        </w:rPr>
        <w:t>Официальным сетевым изданием</w:t>
      </w:r>
      <w:r w:rsidR="00B8402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можно также считать, размещение на офи</w:t>
      </w:r>
      <w:r w:rsidR="00B8402A">
        <w:rPr>
          <w:rFonts w:ascii="Times New Roman" w:hAnsi="Times New Roman" w:cs="Times New Roman"/>
          <w:bCs/>
          <w:color w:val="333333"/>
          <w:sz w:val="28"/>
          <w:szCs w:val="28"/>
        </w:rPr>
        <w:t>циальном сайте муниципального района</w:t>
      </w:r>
      <w:r w:rsidR="00B8402A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B8402A" w:rsidRPr="000F1D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</w:p>
    <w:p w:rsidR="0022105B" w:rsidRDefault="00C90672" w:rsidP="00C9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C90672" w:rsidRDefault="0022105B" w:rsidP="00C906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90672" w:rsidRPr="00860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</w:t>
      </w:r>
      <w:r w:rsidR="00C90672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3 </w:t>
      </w:r>
      <w:r w:rsidR="00C9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47 после слов «</w:t>
      </w:r>
      <w:r w:rsidR="00C90672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(обнародовани</w:t>
      </w:r>
      <w:r w:rsidR="00C9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муниципальных правовых актов» дополнена словами «, </w:t>
      </w:r>
      <w:r w:rsidR="00C90672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соглашений, заключаемых между ор</w:t>
      </w:r>
      <w:r w:rsidR="00C9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</w:t>
      </w:r>
      <w:proofErr w:type="gramStart"/>
      <w:r w:rsidR="00C9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C90672" w:rsidRPr="00860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0672" w:rsidRPr="004C3088">
        <w:t xml:space="preserve"> </w:t>
      </w:r>
    </w:p>
    <w:p w:rsidR="00C90672" w:rsidRDefault="00C90672" w:rsidP="00C906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proofErr w:type="gramStart"/>
      <w:r w:rsidRPr="00B66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</w:t>
      </w:r>
      <w:r w:rsidR="00F53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статью устава </w:t>
      </w:r>
      <w:r w:rsidR="00F53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регламентирующею МПА, (</w:t>
      </w:r>
      <w:r>
        <w:rPr>
          <w:rFonts w:ascii="Times New Roman" w:hAnsi="Times New Roman" w:cs="Times New Roman"/>
          <w:sz w:val="28"/>
          <w:szCs w:val="28"/>
        </w:rPr>
        <w:t>опубликование (обнародование</w:t>
      </w:r>
      <w:r w:rsidRPr="00505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вступление в силу)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внести данное дополнение.</w:t>
      </w:r>
      <w:r w:rsidRPr="00877A79">
        <w:t xml:space="preserve"> </w:t>
      </w:r>
      <w:proofErr w:type="gramEnd"/>
    </w:p>
    <w:p w:rsidR="00AD5F36" w:rsidRPr="00142879" w:rsidRDefault="00AD5F36" w:rsidP="0014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F36">
        <w:rPr>
          <w:rFonts w:ascii="Times New Roman" w:hAnsi="Times New Roman" w:cs="Times New Roman"/>
          <w:b/>
          <w:sz w:val="28"/>
          <w:szCs w:val="28"/>
        </w:rPr>
        <w:t>Например: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7CC" w:rsidRPr="00A51C57">
        <w:rPr>
          <w:rFonts w:ascii="Times New Roman" w:hAnsi="Times New Roman" w:cs="Times New Roman"/>
          <w:sz w:val="28"/>
          <w:szCs w:val="28"/>
        </w:rPr>
        <w:t>«Опубликование (обнародование) муниципальны</w:t>
      </w:r>
      <w:r w:rsidR="001717CC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="001428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473C">
        <w:rPr>
          <w:rFonts w:ascii="Times New Roman" w:hAnsi="Times New Roman" w:cs="Times New Roman"/>
          <w:sz w:val="28"/>
          <w:szCs w:val="28"/>
        </w:rPr>
        <w:t xml:space="preserve"> (</w:t>
      </w:r>
      <w:r w:rsidR="001D473C" w:rsidRPr="003F104C">
        <w:rPr>
          <w:rFonts w:ascii="Times New Roman" w:hAnsi="Times New Roman" w:cs="Times New Roman"/>
          <w:i/>
          <w:sz w:val="28"/>
          <w:szCs w:val="28"/>
        </w:rPr>
        <w:t>наим</w:t>
      </w:r>
      <w:r w:rsidR="003F104C" w:rsidRPr="003F104C">
        <w:rPr>
          <w:rFonts w:ascii="Times New Roman" w:hAnsi="Times New Roman" w:cs="Times New Roman"/>
          <w:i/>
          <w:sz w:val="28"/>
          <w:szCs w:val="28"/>
        </w:rPr>
        <w:t>енование</w:t>
      </w:r>
      <w:r w:rsidR="003F104C">
        <w:rPr>
          <w:rFonts w:ascii="Times New Roman" w:hAnsi="Times New Roman" w:cs="Times New Roman"/>
          <w:sz w:val="28"/>
          <w:szCs w:val="28"/>
        </w:rPr>
        <w:t xml:space="preserve"> </w:t>
      </w:r>
      <w:r w:rsidR="00142879">
        <w:rPr>
          <w:rFonts w:ascii="Times New Roman" w:hAnsi="Times New Roman" w:cs="Times New Roman"/>
          <w:i/>
          <w:sz w:val="28"/>
          <w:szCs w:val="28"/>
        </w:rPr>
        <w:t>района</w:t>
      </w:r>
      <w:r w:rsidR="003F104C">
        <w:rPr>
          <w:rFonts w:ascii="Times New Roman" w:hAnsi="Times New Roman" w:cs="Times New Roman"/>
          <w:sz w:val="28"/>
          <w:szCs w:val="28"/>
        </w:rPr>
        <w:t>)</w:t>
      </w:r>
      <w:r w:rsidR="001717CC" w:rsidRPr="00A51C57">
        <w:rPr>
          <w:rFonts w:ascii="Times New Roman" w:hAnsi="Times New Roman" w:cs="Times New Roman"/>
          <w:sz w:val="28"/>
          <w:szCs w:val="28"/>
        </w:rPr>
        <w:t xml:space="preserve">, </w:t>
      </w:r>
      <w:r w:rsidR="001717CC" w:rsidRPr="004A2CFB">
        <w:rPr>
          <w:rFonts w:ascii="Times New Roman" w:hAnsi="Times New Roman" w:cs="Times New Roman"/>
          <w:b/>
          <w:sz w:val="28"/>
          <w:szCs w:val="28"/>
        </w:rPr>
        <w:t>соглашений, заключаемых между органами местного самоуправления</w:t>
      </w:r>
      <w:r w:rsidR="001717CC" w:rsidRPr="00A51C57">
        <w:rPr>
          <w:rFonts w:ascii="Times New Roman" w:hAnsi="Times New Roman" w:cs="Times New Roman"/>
          <w:sz w:val="28"/>
          <w:szCs w:val="28"/>
        </w:rPr>
        <w:t>, должно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="001717CC" w:rsidRPr="00A5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7CC" w:rsidRPr="00A51C57">
        <w:rPr>
          <w:rFonts w:ascii="Times New Roman" w:hAnsi="Times New Roman" w:cs="Times New Roman"/>
          <w:sz w:val="28"/>
          <w:szCs w:val="28"/>
        </w:rPr>
        <w:t>».</w:t>
      </w:r>
      <w:bookmarkStart w:id="4" w:name="_GoBack"/>
      <w:bookmarkEnd w:id="4"/>
    </w:p>
    <w:p w:rsidR="00C90672" w:rsidRDefault="00C90672" w:rsidP="00C9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t xml:space="preserve">           </w:t>
      </w:r>
      <w:r w:rsidRPr="00726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сведения</w:t>
      </w:r>
      <w:r w:rsidRPr="0087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частью 1 статьи 19</w:t>
      </w:r>
      <w:r w:rsidRPr="00715E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Чеченской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Республики от         24 мая 2010 года </w:t>
      </w:r>
      <w:r w:rsidRPr="00096772">
        <w:rPr>
          <w:rFonts w:ascii="Times New Roman" w:hAnsi="Times New Roman" w:cs="Times New Roman"/>
          <w:bCs/>
          <w:color w:val="26282F"/>
          <w:sz w:val="28"/>
          <w:szCs w:val="28"/>
        </w:rPr>
        <w:t>№ 11-рз «О местном самоуп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равлении в Чеченской Республике» предусмотрено,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подготовки, принятия, вступления в силу, отмены и приостановления действия муниципальных правовых актов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ределяется Федеральным законом «</w:t>
      </w:r>
      <w:r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4C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40D" w:rsidRDefault="004162E8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16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7740D" w:rsidRDefault="00A7740D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36021" w:rsidRPr="00777E88" w:rsidRDefault="00136021" w:rsidP="0077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136021" w:rsidRPr="00777E88" w:rsidSect="00020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0D" w:rsidRDefault="00E30B0D" w:rsidP="00255956">
      <w:pPr>
        <w:spacing w:after="0" w:line="240" w:lineRule="auto"/>
      </w:pPr>
      <w:r>
        <w:separator/>
      </w:r>
    </w:p>
  </w:endnote>
  <w:endnote w:type="continuationSeparator" w:id="0">
    <w:p w:rsidR="00E30B0D" w:rsidRDefault="00E30B0D" w:rsidP="0025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0D" w:rsidRDefault="00E30B0D" w:rsidP="00255956">
      <w:pPr>
        <w:spacing w:after="0" w:line="240" w:lineRule="auto"/>
      </w:pPr>
      <w:r>
        <w:separator/>
      </w:r>
    </w:p>
  </w:footnote>
  <w:footnote w:type="continuationSeparator" w:id="0">
    <w:p w:rsidR="00E30B0D" w:rsidRDefault="00E30B0D" w:rsidP="0025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638"/>
    <w:multiLevelType w:val="hybridMultilevel"/>
    <w:tmpl w:val="21422F74"/>
    <w:lvl w:ilvl="0" w:tplc="84264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8"/>
    <w:rsid w:val="00003E31"/>
    <w:rsid w:val="00006E61"/>
    <w:rsid w:val="00020914"/>
    <w:rsid w:val="00044F4B"/>
    <w:rsid w:val="000466B2"/>
    <w:rsid w:val="00046871"/>
    <w:rsid w:val="00053125"/>
    <w:rsid w:val="00057A04"/>
    <w:rsid w:val="00063239"/>
    <w:rsid w:val="000736F7"/>
    <w:rsid w:val="00083A65"/>
    <w:rsid w:val="00085169"/>
    <w:rsid w:val="00096772"/>
    <w:rsid w:val="000A0B59"/>
    <w:rsid w:val="000C5DD4"/>
    <w:rsid w:val="000C7F46"/>
    <w:rsid w:val="000D2218"/>
    <w:rsid w:val="000D453A"/>
    <w:rsid w:val="000E05F6"/>
    <w:rsid w:val="000E3C83"/>
    <w:rsid w:val="000E5F5D"/>
    <w:rsid w:val="000E6D4D"/>
    <w:rsid w:val="000F143B"/>
    <w:rsid w:val="000F1D5F"/>
    <w:rsid w:val="000F3EBE"/>
    <w:rsid w:val="000F71B1"/>
    <w:rsid w:val="000F772E"/>
    <w:rsid w:val="00107763"/>
    <w:rsid w:val="00114A96"/>
    <w:rsid w:val="00123700"/>
    <w:rsid w:val="001249BB"/>
    <w:rsid w:val="00133399"/>
    <w:rsid w:val="00136021"/>
    <w:rsid w:val="00142879"/>
    <w:rsid w:val="00142C2B"/>
    <w:rsid w:val="00142D4A"/>
    <w:rsid w:val="0014397F"/>
    <w:rsid w:val="00143B2A"/>
    <w:rsid w:val="00144719"/>
    <w:rsid w:val="001505AE"/>
    <w:rsid w:val="001515DB"/>
    <w:rsid w:val="001547F3"/>
    <w:rsid w:val="001570EC"/>
    <w:rsid w:val="00164151"/>
    <w:rsid w:val="00166D99"/>
    <w:rsid w:val="001717CC"/>
    <w:rsid w:val="00182A63"/>
    <w:rsid w:val="00184ED2"/>
    <w:rsid w:val="001971E5"/>
    <w:rsid w:val="001A656F"/>
    <w:rsid w:val="001B0309"/>
    <w:rsid w:val="001B1A31"/>
    <w:rsid w:val="001B5268"/>
    <w:rsid w:val="001B64BA"/>
    <w:rsid w:val="001B72A8"/>
    <w:rsid w:val="001B73F4"/>
    <w:rsid w:val="001C7879"/>
    <w:rsid w:val="001D04B0"/>
    <w:rsid w:val="001D3FBF"/>
    <w:rsid w:val="001D473C"/>
    <w:rsid w:val="001D6D9F"/>
    <w:rsid w:val="001E1CB1"/>
    <w:rsid w:val="001E2D12"/>
    <w:rsid w:val="001F40CC"/>
    <w:rsid w:val="00202A88"/>
    <w:rsid w:val="00204B1C"/>
    <w:rsid w:val="00206E48"/>
    <w:rsid w:val="00217BB8"/>
    <w:rsid w:val="0022080F"/>
    <w:rsid w:val="0022105B"/>
    <w:rsid w:val="00223770"/>
    <w:rsid w:val="002275A6"/>
    <w:rsid w:val="00230F9D"/>
    <w:rsid w:val="0024356A"/>
    <w:rsid w:val="00252CA4"/>
    <w:rsid w:val="00255956"/>
    <w:rsid w:val="0025771E"/>
    <w:rsid w:val="002722B7"/>
    <w:rsid w:val="00274A20"/>
    <w:rsid w:val="00280ACC"/>
    <w:rsid w:val="00285182"/>
    <w:rsid w:val="00290375"/>
    <w:rsid w:val="0029310C"/>
    <w:rsid w:val="00294441"/>
    <w:rsid w:val="002A1AB3"/>
    <w:rsid w:val="002A492C"/>
    <w:rsid w:val="002A4C5E"/>
    <w:rsid w:val="002B7CEF"/>
    <w:rsid w:val="002C7F6E"/>
    <w:rsid w:val="002D1A3D"/>
    <w:rsid w:val="002D3D1A"/>
    <w:rsid w:val="002D4428"/>
    <w:rsid w:val="002E18CA"/>
    <w:rsid w:val="002E40FD"/>
    <w:rsid w:val="002E55D7"/>
    <w:rsid w:val="002E71DA"/>
    <w:rsid w:val="002F2509"/>
    <w:rsid w:val="002F2BE7"/>
    <w:rsid w:val="002F5ABC"/>
    <w:rsid w:val="002F65B8"/>
    <w:rsid w:val="0030052B"/>
    <w:rsid w:val="00302644"/>
    <w:rsid w:val="00303EF0"/>
    <w:rsid w:val="00311ECE"/>
    <w:rsid w:val="00312839"/>
    <w:rsid w:val="00314F63"/>
    <w:rsid w:val="00322EE0"/>
    <w:rsid w:val="00322FAC"/>
    <w:rsid w:val="00332457"/>
    <w:rsid w:val="00336C53"/>
    <w:rsid w:val="00341AE4"/>
    <w:rsid w:val="003600C2"/>
    <w:rsid w:val="00360EF5"/>
    <w:rsid w:val="00361901"/>
    <w:rsid w:val="003635F7"/>
    <w:rsid w:val="00365633"/>
    <w:rsid w:val="00366BED"/>
    <w:rsid w:val="003730EE"/>
    <w:rsid w:val="00373271"/>
    <w:rsid w:val="003776E6"/>
    <w:rsid w:val="0038785D"/>
    <w:rsid w:val="003B263C"/>
    <w:rsid w:val="003B312F"/>
    <w:rsid w:val="003C01AF"/>
    <w:rsid w:val="003C025C"/>
    <w:rsid w:val="003C0675"/>
    <w:rsid w:val="003D2F63"/>
    <w:rsid w:val="003E0374"/>
    <w:rsid w:val="003E41C8"/>
    <w:rsid w:val="003E41E2"/>
    <w:rsid w:val="003E4572"/>
    <w:rsid w:val="003F104C"/>
    <w:rsid w:val="003F40B4"/>
    <w:rsid w:val="003F5054"/>
    <w:rsid w:val="00410503"/>
    <w:rsid w:val="004152E2"/>
    <w:rsid w:val="004162E8"/>
    <w:rsid w:val="00420213"/>
    <w:rsid w:val="004265E0"/>
    <w:rsid w:val="004275D3"/>
    <w:rsid w:val="0043242B"/>
    <w:rsid w:val="00432D12"/>
    <w:rsid w:val="00436648"/>
    <w:rsid w:val="004404C5"/>
    <w:rsid w:val="00447F4E"/>
    <w:rsid w:val="00453C9A"/>
    <w:rsid w:val="004571A4"/>
    <w:rsid w:val="004715CF"/>
    <w:rsid w:val="004769E7"/>
    <w:rsid w:val="00482DEE"/>
    <w:rsid w:val="00495DB1"/>
    <w:rsid w:val="004A2CFB"/>
    <w:rsid w:val="004B0B10"/>
    <w:rsid w:val="004B175F"/>
    <w:rsid w:val="004B6ADB"/>
    <w:rsid w:val="004C10C7"/>
    <w:rsid w:val="004C3088"/>
    <w:rsid w:val="004D5E20"/>
    <w:rsid w:val="004E576F"/>
    <w:rsid w:val="00500C40"/>
    <w:rsid w:val="005010B6"/>
    <w:rsid w:val="00505002"/>
    <w:rsid w:val="00532C24"/>
    <w:rsid w:val="00542E6F"/>
    <w:rsid w:val="00550681"/>
    <w:rsid w:val="0055131C"/>
    <w:rsid w:val="00551322"/>
    <w:rsid w:val="00552177"/>
    <w:rsid w:val="00555340"/>
    <w:rsid w:val="00567661"/>
    <w:rsid w:val="0057678A"/>
    <w:rsid w:val="00580D8E"/>
    <w:rsid w:val="005920F7"/>
    <w:rsid w:val="00593A55"/>
    <w:rsid w:val="005B04BD"/>
    <w:rsid w:val="005D3FC5"/>
    <w:rsid w:val="005D5A7E"/>
    <w:rsid w:val="005D5E8A"/>
    <w:rsid w:val="005D7B53"/>
    <w:rsid w:val="005E2908"/>
    <w:rsid w:val="005E632C"/>
    <w:rsid w:val="005F455F"/>
    <w:rsid w:val="005F4D01"/>
    <w:rsid w:val="0060423D"/>
    <w:rsid w:val="0060475D"/>
    <w:rsid w:val="00604DE9"/>
    <w:rsid w:val="006104A3"/>
    <w:rsid w:val="00610514"/>
    <w:rsid w:val="0061287B"/>
    <w:rsid w:val="006208D7"/>
    <w:rsid w:val="00634DF3"/>
    <w:rsid w:val="006366EA"/>
    <w:rsid w:val="0063695B"/>
    <w:rsid w:val="006432E1"/>
    <w:rsid w:val="0064629F"/>
    <w:rsid w:val="00656923"/>
    <w:rsid w:val="00672B76"/>
    <w:rsid w:val="006772F1"/>
    <w:rsid w:val="00693328"/>
    <w:rsid w:val="006A2C0D"/>
    <w:rsid w:val="006A6369"/>
    <w:rsid w:val="006B2E17"/>
    <w:rsid w:val="006B636A"/>
    <w:rsid w:val="006B65A7"/>
    <w:rsid w:val="006D3E38"/>
    <w:rsid w:val="006D6CA1"/>
    <w:rsid w:val="007015C7"/>
    <w:rsid w:val="0071592F"/>
    <w:rsid w:val="00715EFC"/>
    <w:rsid w:val="00720DF3"/>
    <w:rsid w:val="0072144D"/>
    <w:rsid w:val="00722724"/>
    <w:rsid w:val="0072368A"/>
    <w:rsid w:val="00726DEF"/>
    <w:rsid w:val="00731DCD"/>
    <w:rsid w:val="00734B27"/>
    <w:rsid w:val="00736FBA"/>
    <w:rsid w:val="0074069E"/>
    <w:rsid w:val="00742F7C"/>
    <w:rsid w:val="007452B4"/>
    <w:rsid w:val="00756706"/>
    <w:rsid w:val="00760286"/>
    <w:rsid w:val="007636FE"/>
    <w:rsid w:val="00763FAD"/>
    <w:rsid w:val="00765E7A"/>
    <w:rsid w:val="00775240"/>
    <w:rsid w:val="00777E88"/>
    <w:rsid w:val="0079393B"/>
    <w:rsid w:val="007A1BC3"/>
    <w:rsid w:val="007A486C"/>
    <w:rsid w:val="007B1266"/>
    <w:rsid w:val="007B1630"/>
    <w:rsid w:val="007C033F"/>
    <w:rsid w:val="007F4A7E"/>
    <w:rsid w:val="008045F0"/>
    <w:rsid w:val="00807FB6"/>
    <w:rsid w:val="00816621"/>
    <w:rsid w:val="008167F4"/>
    <w:rsid w:val="00830FFE"/>
    <w:rsid w:val="008331CD"/>
    <w:rsid w:val="00837DB2"/>
    <w:rsid w:val="0084029A"/>
    <w:rsid w:val="00841DCA"/>
    <w:rsid w:val="00847AE5"/>
    <w:rsid w:val="008524F8"/>
    <w:rsid w:val="00855A20"/>
    <w:rsid w:val="008569B8"/>
    <w:rsid w:val="00860620"/>
    <w:rsid w:val="00860A77"/>
    <w:rsid w:val="008634C9"/>
    <w:rsid w:val="00864242"/>
    <w:rsid w:val="008669EF"/>
    <w:rsid w:val="008731E0"/>
    <w:rsid w:val="00875096"/>
    <w:rsid w:val="00877A79"/>
    <w:rsid w:val="0088144B"/>
    <w:rsid w:val="00883CBC"/>
    <w:rsid w:val="00885DC6"/>
    <w:rsid w:val="00886EAE"/>
    <w:rsid w:val="008B0A25"/>
    <w:rsid w:val="008B3BC2"/>
    <w:rsid w:val="008B4EEC"/>
    <w:rsid w:val="008D2B43"/>
    <w:rsid w:val="008D4BB0"/>
    <w:rsid w:val="008D5950"/>
    <w:rsid w:val="008D6C3E"/>
    <w:rsid w:val="008D747C"/>
    <w:rsid w:val="008E014C"/>
    <w:rsid w:val="008E5691"/>
    <w:rsid w:val="008E6E04"/>
    <w:rsid w:val="008F0970"/>
    <w:rsid w:val="008F3EA0"/>
    <w:rsid w:val="008F4658"/>
    <w:rsid w:val="008F5354"/>
    <w:rsid w:val="0091211A"/>
    <w:rsid w:val="0091456A"/>
    <w:rsid w:val="009217C9"/>
    <w:rsid w:val="00922436"/>
    <w:rsid w:val="0093499C"/>
    <w:rsid w:val="009365A6"/>
    <w:rsid w:val="00936A77"/>
    <w:rsid w:val="00940B61"/>
    <w:rsid w:val="00944E5E"/>
    <w:rsid w:val="00946139"/>
    <w:rsid w:val="00955CD4"/>
    <w:rsid w:val="009562DF"/>
    <w:rsid w:val="00966A84"/>
    <w:rsid w:val="00967737"/>
    <w:rsid w:val="00972CB1"/>
    <w:rsid w:val="0097386C"/>
    <w:rsid w:val="009753CF"/>
    <w:rsid w:val="009775E1"/>
    <w:rsid w:val="0098627F"/>
    <w:rsid w:val="00986A8B"/>
    <w:rsid w:val="00987F29"/>
    <w:rsid w:val="009A5261"/>
    <w:rsid w:val="009B08B5"/>
    <w:rsid w:val="009B4148"/>
    <w:rsid w:val="009B7FDB"/>
    <w:rsid w:val="009C2E25"/>
    <w:rsid w:val="009C6857"/>
    <w:rsid w:val="009D28DA"/>
    <w:rsid w:val="009D38E8"/>
    <w:rsid w:val="009D50C3"/>
    <w:rsid w:val="009E0CEE"/>
    <w:rsid w:val="009E7FFD"/>
    <w:rsid w:val="009F75FF"/>
    <w:rsid w:val="009F7FDD"/>
    <w:rsid w:val="00A00D8F"/>
    <w:rsid w:val="00A03CAF"/>
    <w:rsid w:val="00A04538"/>
    <w:rsid w:val="00A04D5F"/>
    <w:rsid w:val="00A11E24"/>
    <w:rsid w:val="00A3514C"/>
    <w:rsid w:val="00A42153"/>
    <w:rsid w:val="00A533D1"/>
    <w:rsid w:val="00A54AFD"/>
    <w:rsid w:val="00A66968"/>
    <w:rsid w:val="00A676CF"/>
    <w:rsid w:val="00A737C2"/>
    <w:rsid w:val="00A74690"/>
    <w:rsid w:val="00A76225"/>
    <w:rsid w:val="00A7740D"/>
    <w:rsid w:val="00A81F14"/>
    <w:rsid w:val="00A90A2C"/>
    <w:rsid w:val="00A97AF5"/>
    <w:rsid w:val="00AC616A"/>
    <w:rsid w:val="00AC680C"/>
    <w:rsid w:val="00AD01F1"/>
    <w:rsid w:val="00AD435F"/>
    <w:rsid w:val="00AD5F36"/>
    <w:rsid w:val="00AD78A3"/>
    <w:rsid w:val="00AE482A"/>
    <w:rsid w:val="00AE4959"/>
    <w:rsid w:val="00AF2EFE"/>
    <w:rsid w:val="00AF3F5D"/>
    <w:rsid w:val="00B11320"/>
    <w:rsid w:val="00B123EB"/>
    <w:rsid w:val="00B31960"/>
    <w:rsid w:val="00B3319A"/>
    <w:rsid w:val="00B35CBB"/>
    <w:rsid w:val="00B36577"/>
    <w:rsid w:val="00B446BC"/>
    <w:rsid w:val="00B45362"/>
    <w:rsid w:val="00B50DFE"/>
    <w:rsid w:val="00B52AE7"/>
    <w:rsid w:val="00B6035B"/>
    <w:rsid w:val="00B66B43"/>
    <w:rsid w:val="00B749B5"/>
    <w:rsid w:val="00B75C35"/>
    <w:rsid w:val="00B75D8E"/>
    <w:rsid w:val="00B8086F"/>
    <w:rsid w:val="00B80CBF"/>
    <w:rsid w:val="00B8402A"/>
    <w:rsid w:val="00B91FE3"/>
    <w:rsid w:val="00B97A09"/>
    <w:rsid w:val="00BA3196"/>
    <w:rsid w:val="00BA50CC"/>
    <w:rsid w:val="00BB166B"/>
    <w:rsid w:val="00BC03ED"/>
    <w:rsid w:val="00BC4D05"/>
    <w:rsid w:val="00BD129B"/>
    <w:rsid w:val="00BD7213"/>
    <w:rsid w:val="00BE2B71"/>
    <w:rsid w:val="00BE41C3"/>
    <w:rsid w:val="00BF2418"/>
    <w:rsid w:val="00BF5F6F"/>
    <w:rsid w:val="00C007F0"/>
    <w:rsid w:val="00C018AA"/>
    <w:rsid w:val="00C13C20"/>
    <w:rsid w:val="00C145B3"/>
    <w:rsid w:val="00C24631"/>
    <w:rsid w:val="00C35AE3"/>
    <w:rsid w:val="00C35BC5"/>
    <w:rsid w:val="00C564BF"/>
    <w:rsid w:val="00C65C1A"/>
    <w:rsid w:val="00C667FC"/>
    <w:rsid w:val="00C763E0"/>
    <w:rsid w:val="00C83426"/>
    <w:rsid w:val="00C86525"/>
    <w:rsid w:val="00C90672"/>
    <w:rsid w:val="00C97B71"/>
    <w:rsid w:val="00CA100D"/>
    <w:rsid w:val="00CA19D2"/>
    <w:rsid w:val="00CA7AD8"/>
    <w:rsid w:val="00CB1EB4"/>
    <w:rsid w:val="00CB38F6"/>
    <w:rsid w:val="00CC6B96"/>
    <w:rsid w:val="00CD06F5"/>
    <w:rsid w:val="00CD213F"/>
    <w:rsid w:val="00CD4443"/>
    <w:rsid w:val="00CD5761"/>
    <w:rsid w:val="00CE0E78"/>
    <w:rsid w:val="00CE394C"/>
    <w:rsid w:val="00CF50C5"/>
    <w:rsid w:val="00CF5C52"/>
    <w:rsid w:val="00CF7C51"/>
    <w:rsid w:val="00D01717"/>
    <w:rsid w:val="00D155E3"/>
    <w:rsid w:val="00D1643C"/>
    <w:rsid w:val="00D17058"/>
    <w:rsid w:val="00D17199"/>
    <w:rsid w:val="00D2118F"/>
    <w:rsid w:val="00D222B1"/>
    <w:rsid w:val="00D50BD3"/>
    <w:rsid w:val="00D54F9D"/>
    <w:rsid w:val="00D61816"/>
    <w:rsid w:val="00D66382"/>
    <w:rsid w:val="00D74E2C"/>
    <w:rsid w:val="00D85238"/>
    <w:rsid w:val="00D91102"/>
    <w:rsid w:val="00DA322A"/>
    <w:rsid w:val="00DA7ECB"/>
    <w:rsid w:val="00DB5AA0"/>
    <w:rsid w:val="00DB7328"/>
    <w:rsid w:val="00DC2CA8"/>
    <w:rsid w:val="00DC3261"/>
    <w:rsid w:val="00DC369F"/>
    <w:rsid w:val="00DE1900"/>
    <w:rsid w:val="00DE1C46"/>
    <w:rsid w:val="00DF1D1D"/>
    <w:rsid w:val="00DF5A4F"/>
    <w:rsid w:val="00E30B0D"/>
    <w:rsid w:val="00E37C50"/>
    <w:rsid w:val="00E50BAC"/>
    <w:rsid w:val="00E546C2"/>
    <w:rsid w:val="00E61B6F"/>
    <w:rsid w:val="00E66787"/>
    <w:rsid w:val="00E72F0C"/>
    <w:rsid w:val="00E7656C"/>
    <w:rsid w:val="00E90FEC"/>
    <w:rsid w:val="00E933C3"/>
    <w:rsid w:val="00E96C92"/>
    <w:rsid w:val="00EA6EB7"/>
    <w:rsid w:val="00EB444C"/>
    <w:rsid w:val="00EB5D63"/>
    <w:rsid w:val="00EC188E"/>
    <w:rsid w:val="00EC72CE"/>
    <w:rsid w:val="00ED0118"/>
    <w:rsid w:val="00EE2306"/>
    <w:rsid w:val="00EE2E6E"/>
    <w:rsid w:val="00EE4CAF"/>
    <w:rsid w:val="00EE5E6C"/>
    <w:rsid w:val="00EF2524"/>
    <w:rsid w:val="00F069EC"/>
    <w:rsid w:val="00F1566B"/>
    <w:rsid w:val="00F17649"/>
    <w:rsid w:val="00F2326D"/>
    <w:rsid w:val="00F35B3B"/>
    <w:rsid w:val="00F43973"/>
    <w:rsid w:val="00F43C62"/>
    <w:rsid w:val="00F53B74"/>
    <w:rsid w:val="00F57FDF"/>
    <w:rsid w:val="00F72CFA"/>
    <w:rsid w:val="00F821BF"/>
    <w:rsid w:val="00F855E8"/>
    <w:rsid w:val="00FA5372"/>
    <w:rsid w:val="00FA75A9"/>
    <w:rsid w:val="00FB15E1"/>
    <w:rsid w:val="00FC4EB9"/>
    <w:rsid w:val="00FD5426"/>
    <w:rsid w:val="00FD59D7"/>
    <w:rsid w:val="00FD74E2"/>
    <w:rsid w:val="00FE2A23"/>
    <w:rsid w:val="00FE5423"/>
    <w:rsid w:val="00FE68D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72"/>
  </w:style>
  <w:style w:type="paragraph" w:styleId="1">
    <w:name w:val="heading 1"/>
    <w:basedOn w:val="a"/>
    <w:next w:val="a"/>
    <w:link w:val="10"/>
    <w:uiPriority w:val="9"/>
    <w:qFormat/>
    <w:rsid w:val="00C86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55A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333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55A20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6">
    <w:name w:val="Strong"/>
    <w:basedOn w:val="a0"/>
    <w:uiPriority w:val="22"/>
    <w:qFormat/>
    <w:rsid w:val="00EC72CE"/>
    <w:rPr>
      <w:b/>
      <w:bCs/>
    </w:rPr>
  </w:style>
  <w:style w:type="paragraph" w:styleId="a7">
    <w:name w:val="header"/>
    <w:basedOn w:val="a"/>
    <w:link w:val="a8"/>
    <w:uiPriority w:val="99"/>
    <w:unhideWhenUsed/>
    <w:rsid w:val="0025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956"/>
  </w:style>
  <w:style w:type="paragraph" w:styleId="a9">
    <w:name w:val="footer"/>
    <w:basedOn w:val="a"/>
    <w:link w:val="aa"/>
    <w:uiPriority w:val="99"/>
    <w:unhideWhenUsed/>
    <w:rsid w:val="0025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956"/>
  </w:style>
  <w:style w:type="character" w:customStyle="1" w:styleId="10">
    <w:name w:val="Заголовок 1 Знак"/>
    <w:basedOn w:val="a0"/>
    <w:link w:val="1"/>
    <w:uiPriority w:val="9"/>
    <w:rsid w:val="00C86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72"/>
  </w:style>
  <w:style w:type="paragraph" w:styleId="1">
    <w:name w:val="heading 1"/>
    <w:basedOn w:val="a"/>
    <w:next w:val="a"/>
    <w:link w:val="10"/>
    <w:uiPriority w:val="9"/>
    <w:qFormat/>
    <w:rsid w:val="00C86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55A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333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55A20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6">
    <w:name w:val="Strong"/>
    <w:basedOn w:val="a0"/>
    <w:uiPriority w:val="22"/>
    <w:qFormat/>
    <w:rsid w:val="00EC72CE"/>
    <w:rPr>
      <w:b/>
      <w:bCs/>
    </w:rPr>
  </w:style>
  <w:style w:type="paragraph" w:styleId="a7">
    <w:name w:val="header"/>
    <w:basedOn w:val="a"/>
    <w:link w:val="a8"/>
    <w:uiPriority w:val="99"/>
    <w:unhideWhenUsed/>
    <w:rsid w:val="0025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956"/>
  </w:style>
  <w:style w:type="paragraph" w:styleId="a9">
    <w:name w:val="footer"/>
    <w:basedOn w:val="a"/>
    <w:link w:val="aa"/>
    <w:uiPriority w:val="99"/>
    <w:unhideWhenUsed/>
    <w:rsid w:val="0025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956"/>
  </w:style>
  <w:style w:type="character" w:customStyle="1" w:styleId="10">
    <w:name w:val="Заголовок 1 Знак"/>
    <w:basedOn w:val="a0"/>
    <w:link w:val="1"/>
    <w:uiPriority w:val="9"/>
    <w:rsid w:val="00C86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251" TargetMode="External"/><Relationship Id="rId18" Type="http://schemas.openxmlformats.org/officeDocument/2006/relationships/hyperlink" Target="garantF1://86367.2511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86367.25117" TargetMode="External"/><Relationship Id="rId17" Type="http://schemas.openxmlformats.org/officeDocument/2006/relationships/hyperlink" Target="garantF1://86367.2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1704" TargetMode="External"/><Relationship Id="rId20" Type="http://schemas.openxmlformats.org/officeDocument/2006/relationships/hyperlink" Target="garantF1://86367.4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2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17" TargetMode="External"/><Relationship Id="rId10" Type="http://schemas.openxmlformats.org/officeDocument/2006/relationships/hyperlink" Target="garantF1://86367.1704" TargetMode="External"/><Relationship Id="rId19" Type="http://schemas.openxmlformats.org/officeDocument/2006/relationships/hyperlink" Target="garantF1://86367.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7" TargetMode="External"/><Relationship Id="rId14" Type="http://schemas.openxmlformats.org/officeDocument/2006/relationships/hyperlink" Target="garantF1://86367.4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7E07-7BE6-4795-84CB-0FA18CE9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10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Mayer</cp:lastModifiedBy>
  <cp:revision>9</cp:revision>
  <cp:lastPrinted>2019-03-04T08:05:00Z</cp:lastPrinted>
  <dcterms:created xsi:type="dcterms:W3CDTF">2019-02-13T07:33:00Z</dcterms:created>
  <dcterms:modified xsi:type="dcterms:W3CDTF">2019-03-05T13:07:00Z</dcterms:modified>
</cp:coreProperties>
</file>